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CEE81" w14:textId="177F1FD1" w:rsidR="00C0411C" w:rsidRPr="00AD157C" w:rsidRDefault="00C0411C" w:rsidP="00C0411C">
      <w:pPr>
        <w:spacing w:after="0"/>
        <w:rPr>
          <w:rFonts w:cstheme="minorHAnsi"/>
          <w:b/>
          <w:sz w:val="40"/>
          <w:szCs w:val="40"/>
        </w:rPr>
      </w:pPr>
      <w:r w:rsidRPr="00AD157C">
        <w:rPr>
          <w:rFonts w:cstheme="minorHAnsi"/>
          <w:b/>
          <w:sz w:val="40"/>
          <w:szCs w:val="40"/>
        </w:rPr>
        <w:t>Service Standards and User Level Agreement</w:t>
      </w:r>
    </w:p>
    <w:p w14:paraId="7CBF5595" w14:textId="77777777" w:rsidR="00C0411C" w:rsidRPr="00AD157C" w:rsidRDefault="00C0411C" w:rsidP="006561BD">
      <w:pPr>
        <w:spacing w:after="0"/>
        <w:rPr>
          <w:rFonts w:cstheme="minorHAnsi"/>
          <w:b/>
          <w:sz w:val="28"/>
          <w:szCs w:val="28"/>
        </w:rPr>
      </w:pPr>
      <w:r w:rsidRPr="00AD157C">
        <w:rPr>
          <w:rFonts w:cstheme="minorHAnsi"/>
          <w:b/>
          <w:sz w:val="28"/>
          <w:szCs w:val="28"/>
        </w:rPr>
        <w:t xml:space="preserve">Birkbeck University - </w:t>
      </w:r>
      <w:r w:rsidR="00534535" w:rsidRPr="00AD157C">
        <w:rPr>
          <w:rFonts w:cstheme="minorHAnsi"/>
          <w:b/>
          <w:sz w:val="28"/>
          <w:szCs w:val="28"/>
        </w:rPr>
        <w:t xml:space="preserve">Students’ Union </w:t>
      </w:r>
      <w:r w:rsidRPr="00AD157C">
        <w:rPr>
          <w:rFonts w:cstheme="minorHAnsi"/>
          <w:b/>
          <w:sz w:val="28"/>
          <w:szCs w:val="28"/>
        </w:rPr>
        <w:t>Support</w:t>
      </w:r>
      <w:r w:rsidR="00534535" w:rsidRPr="00AD157C">
        <w:rPr>
          <w:rFonts w:cstheme="minorHAnsi"/>
          <w:b/>
          <w:sz w:val="28"/>
          <w:szCs w:val="28"/>
        </w:rPr>
        <w:t xml:space="preserve"> </w:t>
      </w:r>
    </w:p>
    <w:p w14:paraId="58902789" w14:textId="02F4524C" w:rsidR="00E90365" w:rsidRPr="00AD157C" w:rsidRDefault="00E90365" w:rsidP="00E90365">
      <w:pPr>
        <w:pStyle w:val="paragraph"/>
        <w:spacing w:before="0" w:beforeAutospacing="0" w:after="0" w:afterAutospacing="0"/>
        <w:textAlignment w:val="baseline"/>
        <w:rPr>
          <w:rFonts w:asciiTheme="minorHAnsi" w:hAnsiTheme="minorHAnsi" w:cstheme="minorHAnsi"/>
        </w:rPr>
      </w:pPr>
    </w:p>
    <w:p w14:paraId="2D498FD5" w14:textId="77777777" w:rsidR="00E90365" w:rsidRPr="00AD157C" w:rsidRDefault="00E90365" w:rsidP="00E90365">
      <w:pPr>
        <w:pStyle w:val="paragraph"/>
        <w:spacing w:before="0" w:beforeAutospacing="0" w:after="0" w:afterAutospacing="0"/>
        <w:textAlignment w:val="baseline"/>
        <w:rPr>
          <w:rFonts w:asciiTheme="minorHAnsi" w:hAnsiTheme="minorHAnsi" w:cstheme="minorHAnsi"/>
        </w:rPr>
      </w:pPr>
      <w:r w:rsidRPr="00AD157C">
        <w:rPr>
          <w:rStyle w:val="eop"/>
          <w:rFonts w:asciiTheme="minorHAnsi" w:hAnsiTheme="minorHAnsi" w:cstheme="minorHAnsi"/>
        </w:rPr>
        <w:t> </w:t>
      </w:r>
    </w:p>
    <w:p w14:paraId="7A1FA8C8" w14:textId="678C652E" w:rsidR="00E90365" w:rsidRPr="00AD157C" w:rsidRDefault="00E90365" w:rsidP="004F0FD9">
      <w:pPr>
        <w:pStyle w:val="paragraph"/>
        <w:spacing w:before="0" w:beforeAutospacing="0" w:after="0" w:afterAutospacing="0"/>
        <w:jc w:val="both"/>
        <w:textAlignment w:val="baseline"/>
        <w:rPr>
          <w:rStyle w:val="eop"/>
          <w:rFonts w:asciiTheme="minorHAnsi" w:hAnsiTheme="minorHAnsi" w:cstheme="minorHAnsi"/>
        </w:rPr>
      </w:pPr>
      <w:r w:rsidRPr="00AD157C">
        <w:rPr>
          <w:rStyle w:val="normaltextrun"/>
          <w:rFonts w:asciiTheme="minorHAnsi" w:hAnsiTheme="minorHAnsi" w:cstheme="minorHAnsi"/>
        </w:rPr>
        <w:t>The Service Standards</w:t>
      </w:r>
      <w:r w:rsidR="00534535" w:rsidRPr="00AD157C">
        <w:rPr>
          <w:rStyle w:val="normaltextrun"/>
          <w:rFonts w:asciiTheme="minorHAnsi" w:hAnsiTheme="minorHAnsi" w:cstheme="minorHAnsi"/>
        </w:rPr>
        <w:t xml:space="preserve"> and</w:t>
      </w:r>
      <w:r w:rsidRPr="00AD157C">
        <w:rPr>
          <w:rStyle w:val="normaltextrun"/>
          <w:rFonts w:asciiTheme="minorHAnsi" w:hAnsiTheme="minorHAnsi" w:cstheme="minorHAnsi"/>
        </w:rPr>
        <w:t xml:space="preserve"> User </w:t>
      </w:r>
      <w:r w:rsidR="00C0411C" w:rsidRPr="00AD157C">
        <w:rPr>
          <w:rStyle w:val="normaltextrun"/>
          <w:rFonts w:asciiTheme="minorHAnsi" w:hAnsiTheme="minorHAnsi" w:cstheme="minorHAnsi"/>
        </w:rPr>
        <w:t xml:space="preserve">Level </w:t>
      </w:r>
      <w:r w:rsidRPr="00AD157C">
        <w:rPr>
          <w:rStyle w:val="normaltextrun"/>
          <w:rFonts w:asciiTheme="minorHAnsi" w:hAnsiTheme="minorHAnsi" w:cstheme="minorHAnsi"/>
        </w:rPr>
        <w:t>Agreement outlines what </w:t>
      </w:r>
      <w:r w:rsidR="00534535" w:rsidRPr="00AD157C">
        <w:rPr>
          <w:rStyle w:val="normaltextrun"/>
          <w:rFonts w:asciiTheme="minorHAnsi" w:hAnsiTheme="minorHAnsi" w:cstheme="minorHAnsi"/>
        </w:rPr>
        <w:t>can</w:t>
      </w:r>
      <w:r w:rsidR="00C0411C" w:rsidRPr="00AD157C">
        <w:rPr>
          <w:rStyle w:val="normaltextrun"/>
          <w:rFonts w:asciiTheme="minorHAnsi" w:hAnsiTheme="minorHAnsi" w:cstheme="minorHAnsi"/>
        </w:rPr>
        <w:t xml:space="preserve"> </w:t>
      </w:r>
      <w:r w:rsidRPr="00AD157C">
        <w:rPr>
          <w:rStyle w:val="normaltextrun"/>
          <w:rFonts w:asciiTheme="minorHAnsi" w:hAnsiTheme="minorHAnsi" w:cstheme="minorHAnsi"/>
        </w:rPr>
        <w:t xml:space="preserve">be expected from Birkbeck Students’ Union </w:t>
      </w:r>
      <w:r w:rsidR="00C0411C" w:rsidRPr="00AD157C">
        <w:rPr>
          <w:rStyle w:val="normaltextrun"/>
          <w:rFonts w:asciiTheme="minorHAnsi" w:hAnsiTheme="minorHAnsi" w:cstheme="minorHAnsi"/>
        </w:rPr>
        <w:t>Support</w:t>
      </w:r>
      <w:r w:rsidRPr="00AD157C">
        <w:rPr>
          <w:rStyle w:val="normaltextrun"/>
          <w:rFonts w:asciiTheme="minorHAnsi" w:hAnsiTheme="minorHAnsi" w:cstheme="minorHAnsi"/>
        </w:rPr>
        <w:t xml:space="preserve"> Service, as well as what </w:t>
      </w:r>
      <w:r w:rsidR="004F0FD9" w:rsidRPr="00AD157C">
        <w:rPr>
          <w:rStyle w:val="normaltextrun"/>
          <w:rFonts w:asciiTheme="minorHAnsi" w:hAnsiTheme="minorHAnsi" w:cstheme="minorHAnsi"/>
        </w:rPr>
        <w:t xml:space="preserve">will be expected from students </w:t>
      </w:r>
      <w:r w:rsidR="00534535" w:rsidRPr="00AD157C">
        <w:rPr>
          <w:rStyle w:val="normaltextrun"/>
          <w:rFonts w:asciiTheme="minorHAnsi" w:hAnsiTheme="minorHAnsi" w:cstheme="minorHAnsi"/>
        </w:rPr>
        <w:t xml:space="preserve">(hereafter referred to as ‘client(s)’) who </w:t>
      </w:r>
      <w:r w:rsidRPr="00AD157C">
        <w:rPr>
          <w:rStyle w:val="normaltextrun"/>
          <w:rFonts w:asciiTheme="minorHAnsi" w:hAnsiTheme="minorHAnsi" w:cstheme="minorHAnsi"/>
        </w:rPr>
        <w:t>us</w:t>
      </w:r>
      <w:r w:rsidR="00534535" w:rsidRPr="00AD157C">
        <w:rPr>
          <w:rStyle w:val="normaltextrun"/>
          <w:rFonts w:asciiTheme="minorHAnsi" w:hAnsiTheme="minorHAnsi" w:cstheme="minorHAnsi"/>
        </w:rPr>
        <w:t>e</w:t>
      </w:r>
      <w:r w:rsidRPr="00AD157C">
        <w:rPr>
          <w:rStyle w:val="normaltextrun"/>
          <w:rFonts w:asciiTheme="minorHAnsi" w:hAnsiTheme="minorHAnsi" w:cstheme="minorHAnsi"/>
        </w:rPr>
        <w:t xml:space="preserve"> the service.</w:t>
      </w:r>
      <w:r w:rsidRPr="00AD157C">
        <w:rPr>
          <w:rStyle w:val="eop"/>
          <w:rFonts w:asciiTheme="minorHAnsi" w:hAnsiTheme="minorHAnsi" w:cstheme="minorHAnsi"/>
        </w:rPr>
        <w:t> </w:t>
      </w:r>
    </w:p>
    <w:p w14:paraId="2B9AE8A9" w14:textId="77777777" w:rsidR="00534535" w:rsidRPr="00AD157C" w:rsidRDefault="00534535" w:rsidP="004F0FD9">
      <w:pPr>
        <w:pStyle w:val="paragraph"/>
        <w:spacing w:before="0" w:beforeAutospacing="0" w:after="0" w:afterAutospacing="0"/>
        <w:jc w:val="both"/>
        <w:textAlignment w:val="baseline"/>
        <w:rPr>
          <w:rFonts w:asciiTheme="minorHAnsi" w:hAnsiTheme="minorHAnsi" w:cstheme="minorHAnsi"/>
        </w:rPr>
      </w:pPr>
    </w:p>
    <w:p w14:paraId="70DC535D" w14:textId="497B77A1" w:rsidR="00E90365" w:rsidRPr="00AD157C" w:rsidRDefault="00E90365" w:rsidP="004F0FD9">
      <w:pPr>
        <w:pStyle w:val="paragraph"/>
        <w:spacing w:before="0" w:beforeAutospacing="0" w:after="0" w:afterAutospacing="0"/>
        <w:jc w:val="both"/>
        <w:textAlignment w:val="baseline"/>
        <w:rPr>
          <w:rFonts w:asciiTheme="minorHAnsi" w:hAnsiTheme="minorHAnsi" w:cstheme="minorHAnsi"/>
        </w:rPr>
      </w:pPr>
      <w:r w:rsidRPr="00AD157C">
        <w:rPr>
          <w:rStyle w:val="normaltextrun"/>
          <w:rFonts w:asciiTheme="minorHAnsi" w:hAnsiTheme="minorHAnsi" w:cstheme="minorHAnsi"/>
        </w:rPr>
        <w:t>When a client </w:t>
      </w:r>
      <w:r w:rsidR="00534535" w:rsidRPr="00AD157C">
        <w:rPr>
          <w:rStyle w:val="normaltextrun"/>
          <w:rFonts w:asciiTheme="minorHAnsi" w:hAnsiTheme="minorHAnsi" w:cstheme="minorHAnsi"/>
        </w:rPr>
        <w:t xml:space="preserve">contacts the </w:t>
      </w:r>
      <w:r w:rsidRPr="00AD157C">
        <w:rPr>
          <w:rStyle w:val="normaltextrun"/>
          <w:rFonts w:asciiTheme="minorHAnsi" w:hAnsiTheme="minorHAnsi" w:cstheme="minorHAnsi"/>
        </w:rPr>
        <w:t xml:space="preserve">service and completes the BBKSU </w:t>
      </w:r>
      <w:r w:rsidR="00C0411C" w:rsidRPr="00AD157C">
        <w:rPr>
          <w:rStyle w:val="normaltextrun"/>
          <w:rFonts w:asciiTheme="minorHAnsi" w:hAnsiTheme="minorHAnsi" w:cstheme="minorHAnsi"/>
        </w:rPr>
        <w:t>Support</w:t>
      </w:r>
      <w:r w:rsidRPr="00AD157C">
        <w:rPr>
          <w:rStyle w:val="normaltextrun"/>
          <w:rFonts w:asciiTheme="minorHAnsi" w:hAnsiTheme="minorHAnsi" w:cstheme="minorHAnsi"/>
        </w:rPr>
        <w:t xml:space="preserve"> Case Consent </w:t>
      </w:r>
      <w:r w:rsidR="00534535" w:rsidRPr="00AD157C">
        <w:rPr>
          <w:rStyle w:val="normaltextrun"/>
          <w:rFonts w:asciiTheme="minorHAnsi" w:hAnsiTheme="minorHAnsi" w:cstheme="minorHAnsi"/>
        </w:rPr>
        <w:t>f</w:t>
      </w:r>
      <w:r w:rsidRPr="00AD157C">
        <w:rPr>
          <w:rStyle w:val="normaltextrun"/>
          <w:rFonts w:asciiTheme="minorHAnsi" w:hAnsiTheme="minorHAnsi" w:cstheme="minorHAnsi"/>
        </w:rPr>
        <w:t>orm, they agree to abide by th</w:t>
      </w:r>
      <w:r w:rsidR="00534535" w:rsidRPr="00AD157C">
        <w:rPr>
          <w:rStyle w:val="normaltextrun"/>
          <w:rFonts w:asciiTheme="minorHAnsi" w:hAnsiTheme="minorHAnsi" w:cstheme="minorHAnsi"/>
        </w:rPr>
        <w:t xml:space="preserve">is agreement. </w:t>
      </w:r>
      <w:r w:rsidRPr="00AD157C">
        <w:rPr>
          <w:rStyle w:val="eop"/>
          <w:rFonts w:asciiTheme="minorHAnsi" w:hAnsiTheme="minorHAnsi" w:cstheme="minorHAnsi"/>
        </w:rPr>
        <w:t> </w:t>
      </w:r>
    </w:p>
    <w:p w14:paraId="4F770AEC" w14:textId="77777777" w:rsidR="00E90365" w:rsidRPr="00AD157C" w:rsidRDefault="00E90365" w:rsidP="004F0FD9">
      <w:pPr>
        <w:pStyle w:val="paragraph"/>
        <w:spacing w:before="0" w:beforeAutospacing="0" w:after="0" w:afterAutospacing="0"/>
        <w:jc w:val="both"/>
        <w:textAlignment w:val="baseline"/>
        <w:rPr>
          <w:rFonts w:asciiTheme="minorHAnsi" w:hAnsiTheme="minorHAnsi" w:cstheme="minorHAnsi"/>
        </w:rPr>
      </w:pPr>
      <w:r w:rsidRPr="00AD157C">
        <w:rPr>
          <w:rStyle w:val="normaltextrun"/>
          <w:rFonts w:asciiTheme="minorHAnsi" w:hAnsiTheme="minorHAnsi" w:cstheme="minorHAnsi"/>
        </w:rPr>
        <w:t> </w:t>
      </w:r>
      <w:r w:rsidRPr="00AD157C">
        <w:rPr>
          <w:rStyle w:val="eop"/>
          <w:rFonts w:asciiTheme="minorHAnsi" w:hAnsiTheme="minorHAnsi" w:cstheme="minorHAnsi"/>
        </w:rPr>
        <w:t> </w:t>
      </w:r>
    </w:p>
    <w:p w14:paraId="24EAEE8E" w14:textId="77777777" w:rsidR="00E90365" w:rsidRPr="00AD157C" w:rsidRDefault="00E90365" w:rsidP="006561BD">
      <w:pPr>
        <w:spacing w:after="0"/>
        <w:rPr>
          <w:rFonts w:cstheme="minorHAnsi"/>
          <w:sz w:val="24"/>
          <w:szCs w:val="24"/>
        </w:rPr>
      </w:pPr>
    </w:p>
    <w:p w14:paraId="63CE89DC" w14:textId="79608EE0" w:rsidR="00DD7B6B" w:rsidRPr="00AD157C" w:rsidRDefault="00C13FF3" w:rsidP="00F51F0C">
      <w:pPr>
        <w:pStyle w:val="ListParagraph"/>
        <w:numPr>
          <w:ilvl w:val="0"/>
          <w:numId w:val="34"/>
        </w:numPr>
        <w:spacing w:after="0"/>
        <w:rPr>
          <w:rFonts w:cstheme="minorHAnsi"/>
          <w:b/>
          <w:sz w:val="24"/>
          <w:szCs w:val="24"/>
        </w:rPr>
      </w:pPr>
      <w:r w:rsidRPr="00AD157C">
        <w:rPr>
          <w:rFonts w:cstheme="minorHAnsi"/>
          <w:b/>
          <w:sz w:val="24"/>
          <w:szCs w:val="24"/>
        </w:rPr>
        <w:t>Aims of the Service</w:t>
      </w:r>
    </w:p>
    <w:p w14:paraId="058BB9AE" w14:textId="77777777" w:rsidR="00534535" w:rsidRPr="00AD157C" w:rsidRDefault="00534535" w:rsidP="00534535">
      <w:pPr>
        <w:pStyle w:val="ListParagraph"/>
        <w:spacing w:after="0"/>
        <w:ind w:left="432"/>
        <w:rPr>
          <w:rFonts w:cstheme="minorHAnsi"/>
          <w:b/>
          <w:sz w:val="24"/>
          <w:szCs w:val="24"/>
        </w:rPr>
      </w:pPr>
    </w:p>
    <w:p w14:paraId="5C5F0C3F" w14:textId="77777777" w:rsidR="00C13FF3" w:rsidRPr="00AD157C" w:rsidRDefault="00C13FF3" w:rsidP="005375F9">
      <w:pPr>
        <w:spacing w:after="0"/>
        <w:jc w:val="both"/>
        <w:rPr>
          <w:rFonts w:cstheme="minorHAnsi"/>
          <w:sz w:val="24"/>
          <w:szCs w:val="24"/>
        </w:rPr>
      </w:pPr>
      <w:r w:rsidRPr="00AD157C">
        <w:rPr>
          <w:rFonts w:cstheme="minorHAnsi"/>
          <w:sz w:val="24"/>
          <w:szCs w:val="24"/>
        </w:rPr>
        <w:t>A Free service </w:t>
      </w:r>
    </w:p>
    <w:p w14:paraId="4565A407" w14:textId="2B4C1F15" w:rsidR="00C13FF3" w:rsidRPr="00AD157C" w:rsidRDefault="00534535" w:rsidP="005375F9">
      <w:pPr>
        <w:spacing w:after="0"/>
        <w:jc w:val="both"/>
        <w:rPr>
          <w:rFonts w:cstheme="minorHAnsi"/>
          <w:sz w:val="24"/>
          <w:szCs w:val="24"/>
        </w:rPr>
      </w:pPr>
      <w:r w:rsidRPr="00AD157C">
        <w:rPr>
          <w:rFonts w:cstheme="minorHAnsi"/>
          <w:sz w:val="24"/>
          <w:szCs w:val="24"/>
        </w:rPr>
        <w:t xml:space="preserve">The </w:t>
      </w:r>
      <w:r w:rsidR="00C13FF3" w:rsidRPr="00AD157C">
        <w:rPr>
          <w:rFonts w:cstheme="minorHAnsi"/>
          <w:sz w:val="24"/>
          <w:szCs w:val="24"/>
        </w:rPr>
        <w:t xml:space="preserve">BBKSU </w:t>
      </w:r>
      <w:r w:rsidR="00C0411C" w:rsidRPr="00AD157C">
        <w:rPr>
          <w:rFonts w:cstheme="minorHAnsi"/>
          <w:sz w:val="24"/>
          <w:szCs w:val="24"/>
        </w:rPr>
        <w:t>Support</w:t>
      </w:r>
      <w:r w:rsidRPr="00AD157C">
        <w:rPr>
          <w:rFonts w:cstheme="minorHAnsi"/>
          <w:sz w:val="24"/>
          <w:szCs w:val="24"/>
        </w:rPr>
        <w:t xml:space="preserve"> Service</w:t>
      </w:r>
      <w:r w:rsidR="00C13FF3" w:rsidRPr="00AD157C">
        <w:rPr>
          <w:rFonts w:cstheme="minorHAnsi"/>
          <w:sz w:val="24"/>
          <w:szCs w:val="24"/>
        </w:rPr>
        <w:t xml:space="preserve"> is a free service providing advice and support on academic issues to all students who are studying at Birkbeck, University of London. This includes distance learning students but does not include students at partner institutions. </w:t>
      </w:r>
    </w:p>
    <w:p w14:paraId="675283E5" w14:textId="77777777" w:rsidR="00C13FF3" w:rsidRPr="00AD157C" w:rsidRDefault="00C13FF3" w:rsidP="005375F9">
      <w:pPr>
        <w:spacing w:after="0"/>
        <w:jc w:val="both"/>
        <w:rPr>
          <w:rFonts w:cstheme="minorHAnsi"/>
          <w:sz w:val="24"/>
          <w:szCs w:val="24"/>
        </w:rPr>
      </w:pPr>
    </w:p>
    <w:p w14:paraId="639AE2D9" w14:textId="77777777" w:rsidR="00C13FF3" w:rsidRPr="00AD157C" w:rsidRDefault="00C13FF3" w:rsidP="005375F9">
      <w:pPr>
        <w:spacing w:after="0"/>
        <w:jc w:val="both"/>
        <w:rPr>
          <w:rFonts w:cstheme="minorHAnsi"/>
          <w:sz w:val="24"/>
          <w:szCs w:val="24"/>
        </w:rPr>
      </w:pPr>
      <w:r w:rsidRPr="00AD157C">
        <w:rPr>
          <w:rFonts w:cstheme="minorHAnsi"/>
          <w:sz w:val="24"/>
          <w:szCs w:val="24"/>
        </w:rPr>
        <w:t>An Independent service  </w:t>
      </w:r>
    </w:p>
    <w:p w14:paraId="47FD85EF" w14:textId="77777777" w:rsidR="00C13FF3" w:rsidRPr="00AD157C" w:rsidRDefault="00C13FF3" w:rsidP="005375F9">
      <w:pPr>
        <w:spacing w:after="0"/>
        <w:jc w:val="both"/>
        <w:rPr>
          <w:rFonts w:cstheme="minorHAnsi"/>
          <w:sz w:val="24"/>
          <w:szCs w:val="24"/>
        </w:rPr>
      </w:pPr>
      <w:r w:rsidRPr="00AD157C">
        <w:rPr>
          <w:rFonts w:cstheme="minorHAnsi"/>
          <w:sz w:val="24"/>
          <w:szCs w:val="24"/>
        </w:rPr>
        <w:t>Birkbeck Students’ Union is its own charitable organisation and all advice offered from the service is independent of all external and third parties including Birkbeck, University of London. </w:t>
      </w:r>
    </w:p>
    <w:p w14:paraId="6407F943" w14:textId="77777777" w:rsidR="00534535" w:rsidRPr="00AD157C" w:rsidRDefault="00534535" w:rsidP="00534535">
      <w:pPr>
        <w:spacing w:after="0"/>
        <w:rPr>
          <w:rFonts w:cstheme="minorHAnsi"/>
          <w:sz w:val="24"/>
          <w:szCs w:val="24"/>
        </w:rPr>
      </w:pPr>
    </w:p>
    <w:p w14:paraId="20F27E92" w14:textId="77777777" w:rsidR="00C13FF3" w:rsidRPr="00AD157C" w:rsidRDefault="00C13FF3" w:rsidP="00534535">
      <w:pPr>
        <w:spacing w:after="0"/>
        <w:rPr>
          <w:rFonts w:cstheme="minorHAnsi"/>
          <w:sz w:val="24"/>
          <w:szCs w:val="24"/>
        </w:rPr>
      </w:pPr>
      <w:r w:rsidRPr="00AD157C">
        <w:rPr>
          <w:rFonts w:cstheme="minorHAnsi"/>
          <w:sz w:val="24"/>
          <w:szCs w:val="24"/>
        </w:rPr>
        <w:t>An Impartial service </w:t>
      </w:r>
    </w:p>
    <w:p w14:paraId="11EE6ADA" w14:textId="7BBD8B4B" w:rsidR="00C13FF3" w:rsidRPr="00AD157C" w:rsidRDefault="00C13FF3" w:rsidP="005375F9">
      <w:pPr>
        <w:spacing w:after="0"/>
        <w:jc w:val="both"/>
        <w:rPr>
          <w:rFonts w:cstheme="minorHAnsi"/>
          <w:sz w:val="24"/>
          <w:szCs w:val="24"/>
        </w:rPr>
      </w:pPr>
      <w:r w:rsidRPr="00AD157C">
        <w:rPr>
          <w:rFonts w:cstheme="minorHAnsi"/>
          <w:sz w:val="24"/>
          <w:szCs w:val="24"/>
        </w:rPr>
        <w:t xml:space="preserve">BBKSU </w:t>
      </w:r>
      <w:r w:rsidR="00C0411C" w:rsidRPr="00AD157C">
        <w:rPr>
          <w:rFonts w:cstheme="minorHAnsi"/>
          <w:sz w:val="24"/>
          <w:szCs w:val="24"/>
        </w:rPr>
        <w:t>Support</w:t>
      </w:r>
      <w:r w:rsidRPr="00AD157C">
        <w:rPr>
          <w:rFonts w:cstheme="minorHAnsi"/>
          <w:sz w:val="24"/>
          <w:szCs w:val="24"/>
        </w:rPr>
        <w:t xml:space="preserve"> </w:t>
      </w:r>
      <w:r w:rsidR="00534535" w:rsidRPr="00AD157C">
        <w:rPr>
          <w:rFonts w:cstheme="minorHAnsi"/>
          <w:sz w:val="24"/>
          <w:szCs w:val="24"/>
        </w:rPr>
        <w:t xml:space="preserve">Service </w:t>
      </w:r>
      <w:r w:rsidRPr="00AD157C">
        <w:rPr>
          <w:rFonts w:cstheme="minorHAnsi"/>
          <w:sz w:val="24"/>
          <w:szCs w:val="24"/>
        </w:rPr>
        <w:t xml:space="preserve">will give impartial advice to clients and ensure that all </w:t>
      </w:r>
      <w:r w:rsidR="00534535" w:rsidRPr="00AD157C">
        <w:rPr>
          <w:rFonts w:cstheme="minorHAnsi"/>
          <w:sz w:val="24"/>
          <w:szCs w:val="24"/>
        </w:rPr>
        <w:t xml:space="preserve">available </w:t>
      </w:r>
      <w:r w:rsidRPr="00AD157C">
        <w:rPr>
          <w:rFonts w:cstheme="minorHAnsi"/>
          <w:sz w:val="24"/>
          <w:szCs w:val="24"/>
        </w:rPr>
        <w:t>options are explored</w:t>
      </w:r>
      <w:r w:rsidR="00534535" w:rsidRPr="00AD157C">
        <w:rPr>
          <w:rFonts w:cstheme="minorHAnsi"/>
          <w:sz w:val="24"/>
          <w:szCs w:val="24"/>
        </w:rPr>
        <w:t xml:space="preserve">. </w:t>
      </w:r>
      <w:r w:rsidRPr="00AD157C">
        <w:rPr>
          <w:rFonts w:cstheme="minorHAnsi"/>
          <w:sz w:val="24"/>
          <w:szCs w:val="24"/>
        </w:rPr>
        <w:t>Any consequences that may arise from each option will be explained without prejudicing the client into a viewpoint. </w:t>
      </w:r>
    </w:p>
    <w:p w14:paraId="0285EF70" w14:textId="77777777" w:rsidR="00C13FF3" w:rsidRPr="00AD157C" w:rsidRDefault="00C13FF3" w:rsidP="005375F9">
      <w:pPr>
        <w:spacing w:after="0"/>
        <w:jc w:val="both"/>
        <w:rPr>
          <w:rFonts w:cstheme="minorHAnsi"/>
          <w:sz w:val="24"/>
          <w:szCs w:val="24"/>
        </w:rPr>
      </w:pPr>
    </w:p>
    <w:p w14:paraId="673F3EAD" w14:textId="77777777" w:rsidR="00C13FF3" w:rsidRPr="00AD157C" w:rsidRDefault="00C13FF3" w:rsidP="005375F9">
      <w:pPr>
        <w:spacing w:after="0"/>
        <w:jc w:val="both"/>
        <w:rPr>
          <w:rFonts w:cstheme="minorHAnsi"/>
          <w:sz w:val="24"/>
          <w:szCs w:val="24"/>
        </w:rPr>
      </w:pPr>
      <w:r w:rsidRPr="00AD157C">
        <w:rPr>
          <w:rFonts w:cstheme="minorHAnsi"/>
          <w:sz w:val="24"/>
          <w:szCs w:val="24"/>
        </w:rPr>
        <w:t>An Empowering service </w:t>
      </w:r>
    </w:p>
    <w:p w14:paraId="00546C63" w14:textId="77777777" w:rsidR="00C13FF3" w:rsidRPr="00AD157C" w:rsidRDefault="00C13FF3" w:rsidP="005375F9">
      <w:pPr>
        <w:spacing w:after="0"/>
        <w:jc w:val="both"/>
        <w:rPr>
          <w:rFonts w:cstheme="minorHAnsi"/>
          <w:sz w:val="24"/>
          <w:szCs w:val="24"/>
        </w:rPr>
      </w:pPr>
      <w:r w:rsidRPr="00AD157C">
        <w:rPr>
          <w:rFonts w:cstheme="minorHAnsi"/>
          <w:sz w:val="24"/>
          <w:szCs w:val="24"/>
        </w:rPr>
        <w:t>We will make sure that the advice we give is informative</w:t>
      </w:r>
      <w:r w:rsidR="00534535" w:rsidRPr="00AD157C">
        <w:rPr>
          <w:rFonts w:cstheme="minorHAnsi"/>
          <w:sz w:val="24"/>
          <w:szCs w:val="24"/>
        </w:rPr>
        <w:t xml:space="preserve">, allowing </w:t>
      </w:r>
      <w:r w:rsidRPr="00AD157C">
        <w:rPr>
          <w:rFonts w:cstheme="minorHAnsi"/>
          <w:sz w:val="24"/>
          <w:szCs w:val="24"/>
        </w:rPr>
        <w:t>the client to make their own decisions about the best way forward. We will support and empower the client to take control of their situation. We will not usually act on a client’s behalf but will support them to act for themselves. </w:t>
      </w:r>
    </w:p>
    <w:p w14:paraId="41CECDE8" w14:textId="77777777" w:rsidR="00C13FF3" w:rsidRPr="00AD157C" w:rsidRDefault="00C13FF3" w:rsidP="006561BD">
      <w:pPr>
        <w:spacing w:after="0"/>
        <w:rPr>
          <w:rFonts w:cstheme="minorHAnsi"/>
          <w:sz w:val="24"/>
          <w:szCs w:val="24"/>
        </w:rPr>
      </w:pPr>
    </w:p>
    <w:p w14:paraId="35BE231C" w14:textId="77777777" w:rsidR="00C13FF3" w:rsidRPr="00AD157C" w:rsidRDefault="00C13FF3" w:rsidP="00534535">
      <w:pPr>
        <w:spacing w:after="0"/>
        <w:rPr>
          <w:rFonts w:cstheme="minorHAnsi"/>
          <w:sz w:val="24"/>
          <w:szCs w:val="24"/>
        </w:rPr>
      </w:pPr>
      <w:r w:rsidRPr="00AD157C">
        <w:rPr>
          <w:rFonts w:cstheme="minorHAnsi"/>
          <w:sz w:val="24"/>
          <w:szCs w:val="24"/>
        </w:rPr>
        <w:t xml:space="preserve">A </w:t>
      </w:r>
      <w:r w:rsidR="00534535" w:rsidRPr="00AD157C">
        <w:rPr>
          <w:rFonts w:cstheme="minorHAnsi"/>
          <w:sz w:val="24"/>
          <w:szCs w:val="24"/>
        </w:rPr>
        <w:t>N</w:t>
      </w:r>
      <w:r w:rsidRPr="00AD157C">
        <w:rPr>
          <w:rFonts w:cstheme="minorHAnsi"/>
          <w:sz w:val="24"/>
          <w:szCs w:val="24"/>
        </w:rPr>
        <w:t>on-judgmental service </w:t>
      </w:r>
    </w:p>
    <w:p w14:paraId="5A55CBA0" w14:textId="77777777" w:rsidR="00C13FF3" w:rsidRPr="00AD157C" w:rsidRDefault="00C13FF3" w:rsidP="005375F9">
      <w:pPr>
        <w:spacing w:after="0"/>
        <w:jc w:val="both"/>
        <w:rPr>
          <w:rFonts w:cstheme="minorHAnsi"/>
          <w:sz w:val="24"/>
          <w:szCs w:val="24"/>
        </w:rPr>
      </w:pPr>
      <w:r w:rsidRPr="00AD157C">
        <w:rPr>
          <w:rFonts w:cstheme="minorHAnsi"/>
          <w:sz w:val="24"/>
          <w:szCs w:val="24"/>
        </w:rPr>
        <w:t xml:space="preserve">We will assist and advise clients and consider all cases regardless of their current situation and how it arose. We will </w:t>
      </w:r>
      <w:r w:rsidR="00534535" w:rsidRPr="00AD157C">
        <w:rPr>
          <w:rFonts w:cstheme="minorHAnsi"/>
          <w:sz w:val="24"/>
          <w:szCs w:val="24"/>
        </w:rPr>
        <w:t>only ask questions and seek information that we believe is relevant to the case.</w:t>
      </w:r>
      <w:r w:rsidRPr="00AD157C">
        <w:rPr>
          <w:rFonts w:cstheme="minorHAnsi"/>
          <w:sz w:val="24"/>
          <w:szCs w:val="24"/>
        </w:rPr>
        <w:t> </w:t>
      </w:r>
    </w:p>
    <w:p w14:paraId="2871ACE4" w14:textId="77777777" w:rsidR="00C13FF3" w:rsidRPr="00AD157C" w:rsidRDefault="00C13FF3" w:rsidP="006561BD">
      <w:pPr>
        <w:spacing w:after="0"/>
        <w:rPr>
          <w:rFonts w:cstheme="minorHAnsi"/>
          <w:sz w:val="24"/>
          <w:szCs w:val="24"/>
        </w:rPr>
      </w:pPr>
    </w:p>
    <w:p w14:paraId="2C0272A8" w14:textId="5A5F8305" w:rsidR="00C13FF3" w:rsidRPr="00AD157C" w:rsidRDefault="00C13FF3" w:rsidP="00534535">
      <w:pPr>
        <w:spacing w:after="0"/>
        <w:rPr>
          <w:rFonts w:cstheme="minorHAnsi"/>
          <w:sz w:val="24"/>
          <w:szCs w:val="24"/>
        </w:rPr>
      </w:pPr>
      <w:r w:rsidRPr="00AD157C">
        <w:rPr>
          <w:rFonts w:cstheme="minorHAnsi"/>
          <w:sz w:val="24"/>
          <w:szCs w:val="24"/>
        </w:rPr>
        <w:t xml:space="preserve">An Equal and </w:t>
      </w:r>
      <w:r w:rsidR="00C0411C" w:rsidRPr="00AD157C">
        <w:rPr>
          <w:rFonts w:cstheme="minorHAnsi"/>
          <w:sz w:val="24"/>
          <w:szCs w:val="24"/>
        </w:rPr>
        <w:t>R</w:t>
      </w:r>
      <w:r w:rsidRPr="00AD157C">
        <w:rPr>
          <w:rFonts w:cstheme="minorHAnsi"/>
          <w:sz w:val="24"/>
          <w:szCs w:val="24"/>
        </w:rPr>
        <w:t>espectful service </w:t>
      </w:r>
    </w:p>
    <w:p w14:paraId="74F569F9" w14:textId="77777777" w:rsidR="00C13FF3" w:rsidRPr="00AD157C" w:rsidRDefault="00C13FF3" w:rsidP="00534535">
      <w:pPr>
        <w:spacing w:after="0"/>
        <w:rPr>
          <w:rFonts w:cstheme="minorHAnsi"/>
          <w:sz w:val="24"/>
          <w:szCs w:val="24"/>
        </w:rPr>
      </w:pPr>
      <w:r w:rsidRPr="00AD157C">
        <w:rPr>
          <w:rFonts w:cstheme="minorHAnsi"/>
          <w:sz w:val="24"/>
          <w:szCs w:val="24"/>
        </w:rPr>
        <w:t>We provide equal access to all clients and do not discriminate on any grounds.  </w:t>
      </w:r>
    </w:p>
    <w:p w14:paraId="05EF7896" w14:textId="77777777" w:rsidR="00C13FF3" w:rsidRPr="00AD157C" w:rsidRDefault="00C13FF3" w:rsidP="006561BD">
      <w:pPr>
        <w:spacing w:after="0"/>
        <w:rPr>
          <w:rFonts w:cstheme="minorHAnsi"/>
          <w:sz w:val="24"/>
          <w:szCs w:val="24"/>
        </w:rPr>
      </w:pPr>
    </w:p>
    <w:p w14:paraId="4EF1C12C" w14:textId="77777777" w:rsidR="00647AFB" w:rsidRPr="00AD157C" w:rsidRDefault="00C13FF3" w:rsidP="00534535">
      <w:pPr>
        <w:spacing w:after="0"/>
        <w:rPr>
          <w:rFonts w:cstheme="minorHAnsi"/>
          <w:sz w:val="24"/>
          <w:szCs w:val="24"/>
        </w:rPr>
      </w:pPr>
      <w:r w:rsidRPr="00AD157C">
        <w:rPr>
          <w:rFonts w:cstheme="minorHAnsi"/>
          <w:sz w:val="24"/>
          <w:szCs w:val="24"/>
        </w:rPr>
        <w:t>An Honest service </w:t>
      </w:r>
    </w:p>
    <w:p w14:paraId="2B8C950B" w14:textId="77777777" w:rsidR="00FA693D" w:rsidRPr="00AD157C" w:rsidRDefault="00C13FF3" w:rsidP="005375F9">
      <w:pPr>
        <w:spacing w:after="0"/>
        <w:jc w:val="both"/>
        <w:rPr>
          <w:rFonts w:cstheme="minorHAnsi"/>
          <w:sz w:val="24"/>
          <w:szCs w:val="24"/>
        </w:rPr>
      </w:pPr>
      <w:r w:rsidRPr="00AD157C">
        <w:rPr>
          <w:rFonts w:cstheme="minorHAnsi"/>
          <w:sz w:val="24"/>
          <w:szCs w:val="24"/>
        </w:rPr>
        <w:lastRenderedPageBreak/>
        <w:t xml:space="preserve">Advisers will provide honest advice and guidance on academic issues and college procedures based on experience and knowledge of the regulations. Advisers cannot guarantee a successful outcome for any case they deal with. They will only provide guidance and advice based on criteria and rules set out in </w:t>
      </w:r>
      <w:r w:rsidR="005375F9" w:rsidRPr="00AD157C">
        <w:rPr>
          <w:rFonts w:cstheme="minorHAnsi"/>
          <w:sz w:val="24"/>
          <w:szCs w:val="24"/>
        </w:rPr>
        <w:t xml:space="preserve">the regulations </w:t>
      </w:r>
      <w:r w:rsidRPr="00AD157C">
        <w:rPr>
          <w:rFonts w:cstheme="minorHAnsi"/>
          <w:sz w:val="24"/>
          <w:szCs w:val="24"/>
        </w:rPr>
        <w:t>of Birkbeck, University of London.   </w:t>
      </w:r>
      <w:r w:rsidRPr="00AD157C">
        <w:rPr>
          <w:rFonts w:cstheme="minorHAnsi"/>
          <w:sz w:val="24"/>
          <w:szCs w:val="24"/>
        </w:rPr>
        <w:br/>
        <w:t> </w:t>
      </w:r>
    </w:p>
    <w:p w14:paraId="4B3E9B97" w14:textId="37D48CA7" w:rsidR="00647AFB" w:rsidRPr="00AD157C" w:rsidRDefault="00C13FF3" w:rsidP="00F51F0C">
      <w:pPr>
        <w:spacing w:after="0"/>
        <w:jc w:val="both"/>
        <w:rPr>
          <w:rFonts w:cstheme="minorHAnsi"/>
          <w:sz w:val="24"/>
          <w:szCs w:val="24"/>
        </w:rPr>
      </w:pPr>
      <w:r w:rsidRPr="00AD157C">
        <w:rPr>
          <w:rFonts w:cstheme="minorHAnsi"/>
          <w:b/>
          <w:sz w:val="24"/>
          <w:szCs w:val="24"/>
        </w:rPr>
        <w:br/>
      </w:r>
      <w:r w:rsidR="005375F9" w:rsidRPr="00AD157C">
        <w:rPr>
          <w:rFonts w:cstheme="minorHAnsi"/>
          <w:b/>
          <w:sz w:val="24"/>
          <w:szCs w:val="24"/>
        </w:rPr>
        <w:t>2</w:t>
      </w:r>
      <w:r w:rsidR="00F51F0C" w:rsidRPr="00AD157C">
        <w:rPr>
          <w:rFonts w:cstheme="minorHAnsi"/>
          <w:b/>
          <w:sz w:val="24"/>
          <w:szCs w:val="24"/>
        </w:rPr>
        <w:tab/>
      </w:r>
      <w:r w:rsidR="00647AFB" w:rsidRPr="00AD157C">
        <w:rPr>
          <w:rFonts w:cstheme="minorHAnsi"/>
          <w:b/>
          <w:sz w:val="24"/>
          <w:szCs w:val="24"/>
        </w:rPr>
        <w:t>Legislative Overview</w:t>
      </w:r>
    </w:p>
    <w:p w14:paraId="3BE3CC78" w14:textId="515ED18D" w:rsidR="00647AFB" w:rsidRPr="00AD157C" w:rsidRDefault="00D22A3F" w:rsidP="005375F9">
      <w:pPr>
        <w:pStyle w:val="ListParagraph"/>
        <w:numPr>
          <w:ilvl w:val="0"/>
          <w:numId w:val="22"/>
        </w:numPr>
        <w:spacing w:after="0"/>
        <w:jc w:val="both"/>
        <w:rPr>
          <w:rFonts w:cstheme="minorHAnsi"/>
          <w:sz w:val="24"/>
          <w:szCs w:val="24"/>
        </w:rPr>
      </w:pPr>
      <w:r w:rsidRPr="00AD157C">
        <w:rPr>
          <w:rFonts w:cstheme="minorHAnsi"/>
          <w:sz w:val="24"/>
          <w:szCs w:val="24"/>
        </w:rPr>
        <w:t>BBKSU</w:t>
      </w:r>
      <w:r w:rsidR="00647AFB" w:rsidRPr="00AD157C">
        <w:rPr>
          <w:rFonts w:cstheme="minorHAnsi"/>
          <w:sz w:val="24"/>
          <w:szCs w:val="24"/>
        </w:rPr>
        <w:t xml:space="preserve"> </w:t>
      </w:r>
      <w:r w:rsidR="00C0411C" w:rsidRPr="00AD157C">
        <w:rPr>
          <w:rFonts w:cstheme="minorHAnsi"/>
          <w:sz w:val="24"/>
          <w:szCs w:val="24"/>
        </w:rPr>
        <w:t>Support</w:t>
      </w:r>
      <w:r w:rsidR="00647AFB" w:rsidRPr="00AD157C">
        <w:rPr>
          <w:rFonts w:cstheme="minorHAnsi"/>
          <w:sz w:val="24"/>
          <w:szCs w:val="24"/>
        </w:rPr>
        <w:t xml:space="preserve"> </w:t>
      </w:r>
      <w:r w:rsidR="005375F9" w:rsidRPr="00AD157C">
        <w:rPr>
          <w:rFonts w:cstheme="minorHAnsi"/>
          <w:sz w:val="24"/>
          <w:szCs w:val="24"/>
        </w:rPr>
        <w:t>S</w:t>
      </w:r>
      <w:r w:rsidR="00647AFB" w:rsidRPr="00AD157C">
        <w:rPr>
          <w:rFonts w:cstheme="minorHAnsi"/>
          <w:sz w:val="24"/>
          <w:szCs w:val="24"/>
        </w:rPr>
        <w:t>ervice works within the framework outlined through the BBKSU</w:t>
      </w:r>
      <w:r w:rsidRPr="00AD157C">
        <w:rPr>
          <w:rFonts w:cstheme="minorHAnsi"/>
          <w:sz w:val="24"/>
          <w:szCs w:val="24"/>
        </w:rPr>
        <w:t xml:space="preserve"> </w:t>
      </w:r>
      <w:r w:rsidR="00647AFB" w:rsidRPr="00AD157C">
        <w:rPr>
          <w:rFonts w:cstheme="minorHAnsi"/>
          <w:sz w:val="24"/>
          <w:szCs w:val="24"/>
        </w:rPr>
        <w:t>Constitution and the Constitutional Regulations</w:t>
      </w:r>
    </w:p>
    <w:p w14:paraId="2D27DE8D" w14:textId="132E7F71" w:rsidR="00647AFB" w:rsidRPr="00AD157C" w:rsidRDefault="00647AFB" w:rsidP="005375F9">
      <w:pPr>
        <w:pStyle w:val="ListParagraph"/>
        <w:numPr>
          <w:ilvl w:val="0"/>
          <w:numId w:val="22"/>
        </w:numPr>
        <w:spacing w:after="0"/>
        <w:jc w:val="both"/>
        <w:rPr>
          <w:rFonts w:cstheme="minorHAnsi"/>
          <w:sz w:val="24"/>
          <w:szCs w:val="24"/>
        </w:rPr>
      </w:pPr>
      <w:r w:rsidRPr="00AD157C">
        <w:rPr>
          <w:rFonts w:cstheme="minorHAnsi"/>
          <w:sz w:val="24"/>
          <w:szCs w:val="24"/>
        </w:rPr>
        <w:t xml:space="preserve">BBKSU are in certificate of Employers’ Liability Insurance, underwritten by Endsleigh </w:t>
      </w:r>
      <w:r w:rsidR="005375F9" w:rsidRPr="00AD157C">
        <w:rPr>
          <w:rFonts w:cstheme="minorHAnsi"/>
          <w:sz w:val="24"/>
          <w:szCs w:val="24"/>
        </w:rPr>
        <w:t>I</w:t>
      </w:r>
      <w:r w:rsidRPr="00AD157C">
        <w:rPr>
          <w:rFonts w:cstheme="minorHAnsi"/>
          <w:sz w:val="24"/>
          <w:szCs w:val="24"/>
        </w:rPr>
        <w:t xml:space="preserve">nsurance </w:t>
      </w:r>
      <w:r w:rsidR="005375F9" w:rsidRPr="00AD157C">
        <w:rPr>
          <w:rFonts w:cstheme="minorHAnsi"/>
          <w:sz w:val="24"/>
          <w:szCs w:val="24"/>
        </w:rPr>
        <w:t>L</w:t>
      </w:r>
      <w:r w:rsidRPr="00AD157C">
        <w:rPr>
          <w:rFonts w:cstheme="minorHAnsi"/>
          <w:sz w:val="24"/>
          <w:szCs w:val="24"/>
        </w:rPr>
        <w:t>td</w:t>
      </w:r>
    </w:p>
    <w:p w14:paraId="6D91A195" w14:textId="77777777" w:rsidR="005608B2" w:rsidRPr="00AD157C" w:rsidRDefault="005375F9" w:rsidP="005375F9">
      <w:pPr>
        <w:pStyle w:val="ListParagraph"/>
        <w:numPr>
          <w:ilvl w:val="0"/>
          <w:numId w:val="22"/>
        </w:numPr>
        <w:spacing w:after="0"/>
        <w:jc w:val="both"/>
        <w:rPr>
          <w:rFonts w:cstheme="minorHAnsi"/>
          <w:sz w:val="24"/>
          <w:szCs w:val="24"/>
        </w:rPr>
      </w:pPr>
      <w:r w:rsidRPr="00AD157C">
        <w:rPr>
          <w:rFonts w:cstheme="minorHAnsi"/>
          <w:sz w:val="24"/>
          <w:szCs w:val="24"/>
        </w:rPr>
        <w:t xml:space="preserve">BBKSU </w:t>
      </w:r>
      <w:r w:rsidR="00647AFB" w:rsidRPr="00AD157C">
        <w:rPr>
          <w:rFonts w:cstheme="minorHAnsi"/>
          <w:sz w:val="24"/>
          <w:szCs w:val="24"/>
        </w:rPr>
        <w:t>is a member of Advice UK and works within their membership requirements</w:t>
      </w:r>
      <w:r w:rsidRPr="00AD157C">
        <w:rPr>
          <w:rFonts w:cstheme="minorHAnsi"/>
          <w:sz w:val="24"/>
          <w:szCs w:val="24"/>
        </w:rPr>
        <w:t>.</w:t>
      </w:r>
    </w:p>
    <w:p w14:paraId="06F0D395" w14:textId="77777777" w:rsidR="00FA693D" w:rsidRPr="00AD157C" w:rsidRDefault="00647AFB" w:rsidP="005375F9">
      <w:pPr>
        <w:spacing w:after="0"/>
        <w:jc w:val="both"/>
        <w:rPr>
          <w:rFonts w:cstheme="minorHAnsi"/>
          <w:sz w:val="24"/>
          <w:szCs w:val="24"/>
        </w:rPr>
      </w:pPr>
      <w:r w:rsidRPr="00AD157C">
        <w:rPr>
          <w:rFonts w:cstheme="minorHAnsi"/>
          <w:sz w:val="24"/>
          <w:szCs w:val="24"/>
        </w:rPr>
        <w:cr/>
      </w:r>
    </w:p>
    <w:p w14:paraId="5FF1B7BF" w14:textId="6D4988F4" w:rsidR="005608B2" w:rsidRPr="00AD157C" w:rsidRDefault="00F51F0C" w:rsidP="00F51F0C">
      <w:pPr>
        <w:pStyle w:val="ListParagraph"/>
        <w:numPr>
          <w:ilvl w:val="0"/>
          <w:numId w:val="35"/>
        </w:numPr>
        <w:spacing w:after="0"/>
        <w:jc w:val="both"/>
        <w:rPr>
          <w:rFonts w:cstheme="minorHAnsi"/>
          <w:b/>
          <w:sz w:val="24"/>
          <w:szCs w:val="24"/>
        </w:rPr>
      </w:pPr>
      <w:r w:rsidRPr="00AD157C">
        <w:rPr>
          <w:rFonts w:cstheme="minorHAnsi"/>
          <w:b/>
          <w:sz w:val="24"/>
          <w:szCs w:val="24"/>
        </w:rPr>
        <w:t xml:space="preserve">       </w:t>
      </w:r>
      <w:r w:rsidR="0006432B" w:rsidRPr="00AD157C">
        <w:rPr>
          <w:rFonts w:cstheme="minorHAnsi"/>
          <w:b/>
          <w:sz w:val="24"/>
          <w:szCs w:val="24"/>
        </w:rPr>
        <w:t>Service Limitations </w:t>
      </w:r>
    </w:p>
    <w:p w14:paraId="537CCA17" w14:textId="4EEB4CC1" w:rsidR="00C0411C" w:rsidRPr="00AD157C" w:rsidRDefault="00C0411C" w:rsidP="00C0411C">
      <w:pPr>
        <w:pStyle w:val="ListParagraph"/>
        <w:numPr>
          <w:ilvl w:val="0"/>
          <w:numId w:val="33"/>
        </w:numPr>
        <w:spacing w:after="0"/>
        <w:jc w:val="both"/>
        <w:rPr>
          <w:rFonts w:cstheme="minorHAnsi"/>
          <w:sz w:val="24"/>
          <w:szCs w:val="24"/>
        </w:rPr>
      </w:pPr>
      <w:r w:rsidRPr="00AD157C">
        <w:rPr>
          <w:rFonts w:cstheme="minorHAnsi"/>
          <w:sz w:val="24"/>
          <w:szCs w:val="24"/>
        </w:rPr>
        <w:t>We aim to respond to all enquiries within 3-5 working days (Monday – Friday). This response time may be affected by staff annual leave, college closure or at other busy times of the academic year.</w:t>
      </w:r>
    </w:p>
    <w:p w14:paraId="5722F234" w14:textId="79DBDF26" w:rsidR="00560763" w:rsidRPr="00AD157C" w:rsidRDefault="0006432B" w:rsidP="00FA693D">
      <w:pPr>
        <w:pStyle w:val="ListParagraph"/>
        <w:numPr>
          <w:ilvl w:val="0"/>
          <w:numId w:val="24"/>
        </w:numPr>
        <w:spacing w:after="0"/>
        <w:jc w:val="both"/>
        <w:rPr>
          <w:rFonts w:cstheme="minorHAnsi"/>
          <w:sz w:val="24"/>
          <w:szCs w:val="24"/>
        </w:rPr>
      </w:pPr>
      <w:r w:rsidRPr="00AD157C">
        <w:rPr>
          <w:rFonts w:cstheme="minorHAnsi"/>
          <w:sz w:val="24"/>
          <w:szCs w:val="24"/>
        </w:rPr>
        <w:t>We only provide appointments and advice to current Birkbeck, University of London students.</w:t>
      </w:r>
    </w:p>
    <w:p w14:paraId="72B28A3B" w14:textId="163283B2" w:rsidR="00D22A3F" w:rsidRPr="00AD157C" w:rsidRDefault="0006432B" w:rsidP="00FA693D">
      <w:pPr>
        <w:pStyle w:val="ListParagraph"/>
        <w:numPr>
          <w:ilvl w:val="0"/>
          <w:numId w:val="24"/>
        </w:numPr>
        <w:spacing w:after="0"/>
        <w:jc w:val="both"/>
        <w:rPr>
          <w:rFonts w:cstheme="minorHAnsi"/>
          <w:sz w:val="24"/>
          <w:szCs w:val="24"/>
        </w:rPr>
      </w:pPr>
      <w:r w:rsidRPr="00AD157C">
        <w:rPr>
          <w:rFonts w:cstheme="minorHAnsi"/>
          <w:sz w:val="24"/>
          <w:szCs w:val="24"/>
        </w:rPr>
        <w:t>If a student has withdrawn from their studies, been withdrawn</w:t>
      </w:r>
      <w:r w:rsidR="005375F9" w:rsidRPr="00AD157C">
        <w:rPr>
          <w:rFonts w:cstheme="minorHAnsi"/>
          <w:sz w:val="24"/>
          <w:szCs w:val="24"/>
        </w:rPr>
        <w:t>/terminated or</w:t>
      </w:r>
      <w:r w:rsidRPr="00AD157C">
        <w:rPr>
          <w:rFonts w:cstheme="minorHAnsi"/>
          <w:sz w:val="24"/>
          <w:szCs w:val="24"/>
        </w:rPr>
        <w:t xml:space="preserve"> graduated, we can only offer advice if you open a case within </w:t>
      </w:r>
      <w:r w:rsidR="00C0411C" w:rsidRPr="00AD157C">
        <w:rPr>
          <w:rFonts w:cstheme="minorHAnsi"/>
          <w:sz w:val="24"/>
          <w:szCs w:val="24"/>
        </w:rPr>
        <w:t>3</w:t>
      </w:r>
      <w:r w:rsidRPr="00AD157C">
        <w:rPr>
          <w:rFonts w:cstheme="minorHAnsi"/>
          <w:sz w:val="24"/>
          <w:szCs w:val="24"/>
        </w:rPr>
        <w:t> months of the date that you ceased to be a Birkbeck student. </w:t>
      </w:r>
      <w:r w:rsidR="00C0411C" w:rsidRPr="00AD157C">
        <w:rPr>
          <w:rFonts w:cstheme="minorHAnsi"/>
          <w:sz w:val="24"/>
          <w:szCs w:val="24"/>
        </w:rPr>
        <w:t xml:space="preserve">If a case is already open then we can continue to provide a service for clients who </w:t>
      </w:r>
      <w:r w:rsidRPr="00AD157C">
        <w:rPr>
          <w:rFonts w:cstheme="minorHAnsi"/>
          <w:sz w:val="24"/>
          <w:szCs w:val="24"/>
        </w:rPr>
        <w:t>have or intend to complain to the Office of Independent Adjudicators of Higher Education (OIAHE)</w:t>
      </w:r>
      <w:r w:rsidR="00484E74" w:rsidRPr="00AD157C">
        <w:rPr>
          <w:rFonts w:cstheme="minorHAnsi"/>
          <w:sz w:val="24"/>
          <w:szCs w:val="24"/>
        </w:rPr>
        <w:t>.</w:t>
      </w:r>
    </w:p>
    <w:p w14:paraId="2AF2F3C5" w14:textId="72E85F8B" w:rsidR="00F21FC2" w:rsidRPr="00AD157C" w:rsidRDefault="00F21FC2" w:rsidP="00FA693D">
      <w:pPr>
        <w:pStyle w:val="ListParagraph"/>
        <w:numPr>
          <w:ilvl w:val="0"/>
          <w:numId w:val="24"/>
        </w:numPr>
        <w:spacing w:after="0"/>
        <w:jc w:val="both"/>
        <w:rPr>
          <w:rFonts w:cstheme="minorHAnsi"/>
          <w:sz w:val="24"/>
          <w:szCs w:val="24"/>
        </w:rPr>
      </w:pPr>
      <w:r w:rsidRPr="00AD157C">
        <w:rPr>
          <w:rFonts w:cstheme="minorHAnsi"/>
          <w:sz w:val="24"/>
          <w:szCs w:val="24"/>
        </w:rPr>
        <w:t xml:space="preserve">It is the </w:t>
      </w:r>
      <w:r w:rsidR="00F51F0C" w:rsidRPr="00AD157C">
        <w:rPr>
          <w:rFonts w:cstheme="minorHAnsi"/>
          <w:sz w:val="24"/>
          <w:szCs w:val="24"/>
        </w:rPr>
        <w:t>client’s</w:t>
      </w:r>
      <w:r w:rsidRPr="00AD157C">
        <w:rPr>
          <w:rFonts w:cstheme="minorHAnsi"/>
          <w:sz w:val="24"/>
          <w:szCs w:val="24"/>
        </w:rPr>
        <w:t xml:space="preserve"> responsibility to seek guidance in a </w:t>
      </w:r>
      <w:r w:rsidR="00F51F0C" w:rsidRPr="00AD157C">
        <w:rPr>
          <w:rFonts w:cstheme="minorHAnsi"/>
          <w:sz w:val="24"/>
          <w:szCs w:val="24"/>
        </w:rPr>
        <w:t>timely</w:t>
      </w:r>
      <w:r w:rsidRPr="00AD157C">
        <w:rPr>
          <w:rFonts w:cstheme="minorHAnsi"/>
          <w:sz w:val="24"/>
          <w:szCs w:val="24"/>
        </w:rPr>
        <w:t xml:space="preserve"> manner</w:t>
      </w:r>
      <w:r w:rsidR="00F51F0C" w:rsidRPr="00AD157C">
        <w:rPr>
          <w:rFonts w:cstheme="minorHAnsi"/>
          <w:sz w:val="24"/>
          <w:szCs w:val="24"/>
        </w:rPr>
        <w:t xml:space="preserve"> based on any deadlines they may have. The Support Service can not guarantee that an advisor will have the capacity to provide support at short notice.</w:t>
      </w:r>
    </w:p>
    <w:p w14:paraId="466DF55D" w14:textId="77777777" w:rsidR="00D22A3F" w:rsidRPr="00AD157C" w:rsidRDefault="00FA693D" w:rsidP="00FA693D">
      <w:pPr>
        <w:pStyle w:val="ListParagraph"/>
        <w:numPr>
          <w:ilvl w:val="0"/>
          <w:numId w:val="24"/>
        </w:numPr>
        <w:spacing w:after="0"/>
        <w:jc w:val="both"/>
        <w:rPr>
          <w:rFonts w:cstheme="minorHAnsi"/>
          <w:sz w:val="24"/>
          <w:szCs w:val="24"/>
        </w:rPr>
      </w:pPr>
      <w:r w:rsidRPr="00AD157C">
        <w:rPr>
          <w:rFonts w:cstheme="minorHAnsi"/>
          <w:sz w:val="24"/>
          <w:szCs w:val="24"/>
        </w:rPr>
        <w:t>We</w:t>
      </w:r>
      <w:r w:rsidR="0006432B" w:rsidRPr="00AD157C">
        <w:rPr>
          <w:rFonts w:cstheme="minorHAnsi"/>
          <w:sz w:val="24"/>
          <w:szCs w:val="24"/>
        </w:rPr>
        <w:t xml:space="preserve"> do not provide advice to students who study at Birkbeck partner institutions. </w:t>
      </w:r>
    </w:p>
    <w:p w14:paraId="036ADB6A" w14:textId="7B288701" w:rsidR="00D22A3F" w:rsidRPr="00AD157C" w:rsidRDefault="00D22A3F" w:rsidP="00FA693D">
      <w:pPr>
        <w:pStyle w:val="ListParagraph"/>
        <w:numPr>
          <w:ilvl w:val="0"/>
          <w:numId w:val="24"/>
        </w:numPr>
        <w:spacing w:after="0"/>
        <w:jc w:val="both"/>
        <w:rPr>
          <w:rFonts w:cstheme="minorHAnsi"/>
          <w:sz w:val="24"/>
          <w:szCs w:val="24"/>
        </w:rPr>
      </w:pPr>
      <w:r w:rsidRPr="00AD157C">
        <w:rPr>
          <w:rFonts w:cstheme="minorHAnsi"/>
          <w:sz w:val="24"/>
          <w:szCs w:val="24"/>
        </w:rPr>
        <w:t>We have a dual representation rule</w:t>
      </w:r>
      <w:r w:rsidR="00FA693D" w:rsidRPr="00AD157C">
        <w:rPr>
          <w:rFonts w:cstheme="minorHAnsi"/>
          <w:sz w:val="24"/>
          <w:szCs w:val="24"/>
        </w:rPr>
        <w:t xml:space="preserve"> which means</w:t>
      </w:r>
      <w:r w:rsidRPr="00AD157C">
        <w:rPr>
          <w:rFonts w:cstheme="minorHAnsi"/>
          <w:sz w:val="24"/>
          <w:szCs w:val="24"/>
        </w:rPr>
        <w:t xml:space="preserve"> we cannot advise </w:t>
      </w:r>
      <w:r w:rsidR="00F51F0C" w:rsidRPr="00AD157C">
        <w:rPr>
          <w:rFonts w:cstheme="minorHAnsi"/>
          <w:sz w:val="24"/>
          <w:szCs w:val="24"/>
        </w:rPr>
        <w:t>clients</w:t>
      </w:r>
      <w:r w:rsidRPr="00AD157C">
        <w:rPr>
          <w:rFonts w:cstheme="minorHAnsi"/>
          <w:sz w:val="24"/>
          <w:szCs w:val="24"/>
        </w:rPr>
        <w:t xml:space="preserve"> who are already being represented by someone else</w:t>
      </w:r>
      <w:r w:rsidR="00FA693D" w:rsidRPr="00AD157C">
        <w:rPr>
          <w:rFonts w:cstheme="minorHAnsi"/>
          <w:sz w:val="24"/>
          <w:szCs w:val="24"/>
        </w:rPr>
        <w:t xml:space="preserve"> e.g. those who have sought formal legal advice and representation</w:t>
      </w:r>
      <w:r w:rsidR="00F51F0C" w:rsidRPr="00AD157C">
        <w:rPr>
          <w:rFonts w:cstheme="minorHAnsi"/>
          <w:sz w:val="24"/>
          <w:szCs w:val="24"/>
        </w:rPr>
        <w:t>.</w:t>
      </w:r>
    </w:p>
    <w:p w14:paraId="357010D4" w14:textId="77777777" w:rsidR="00FA693D" w:rsidRPr="00AD157C" w:rsidRDefault="00FA693D" w:rsidP="00FA693D">
      <w:pPr>
        <w:pStyle w:val="ListParagraph"/>
        <w:numPr>
          <w:ilvl w:val="0"/>
          <w:numId w:val="24"/>
        </w:numPr>
        <w:spacing w:after="0"/>
        <w:jc w:val="both"/>
        <w:rPr>
          <w:rFonts w:cstheme="minorHAnsi"/>
          <w:sz w:val="24"/>
          <w:szCs w:val="24"/>
        </w:rPr>
      </w:pPr>
      <w:r w:rsidRPr="00AD157C">
        <w:rPr>
          <w:rFonts w:cstheme="minorHAnsi"/>
          <w:sz w:val="24"/>
          <w:szCs w:val="24"/>
        </w:rPr>
        <w:t>We are unable to support students studying at any Birkbeck partner institutions or parents, relatives or friends of students.</w:t>
      </w:r>
    </w:p>
    <w:p w14:paraId="27426C02" w14:textId="77777777" w:rsidR="00560763" w:rsidRPr="00AD157C" w:rsidRDefault="00560763" w:rsidP="006561BD">
      <w:pPr>
        <w:pStyle w:val="ListParagraph"/>
        <w:spacing w:after="0"/>
        <w:rPr>
          <w:rFonts w:cstheme="minorHAnsi"/>
          <w:sz w:val="24"/>
          <w:szCs w:val="24"/>
        </w:rPr>
      </w:pPr>
    </w:p>
    <w:p w14:paraId="3A365E25" w14:textId="77777777" w:rsidR="0006432B" w:rsidRPr="00AD157C" w:rsidRDefault="0006432B" w:rsidP="006561BD">
      <w:pPr>
        <w:spacing w:after="0"/>
        <w:rPr>
          <w:rFonts w:cstheme="minorHAnsi"/>
          <w:sz w:val="24"/>
          <w:szCs w:val="24"/>
        </w:rPr>
      </w:pPr>
    </w:p>
    <w:p w14:paraId="52C68DFA" w14:textId="25DC9B34" w:rsidR="00647AFB" w:rsidRPr="00AD157C" w:rsidRDefault="0006432B" w:rsidP="00F51F0C">
      <w:pPr>
        <w:pStyle w:val="ListParagraph"/>
        <w:numPr>
          <w:ilvl w:val="0"/>
          <w:numId w:val="35"/>
        </w:numPr>
        <w:spacing w:after="0"/>
        <w:rPr>
          <w:rFonts w:cstheme="minorHAnsi"/>
          <w:b/>
          <w:sz w:val="24"/>
          <w:szCs w:val="24"/>
        </w:rPr>
      </w:pPr>
      <w:r w:rsidRPr="00AD157C">
        <w:rPr>
          <w:rFonts w:cstheme="minorHAnsi"/>
          <w:b/>
          <w:sz w:val="24"/>
          <w:szCs w:val="24"/>
        </w:rPr>
        <w:t>Eligibility</w:t>
      </w:r>
      <w:r w:rsidR="00647AFB" w:rsidRPr="00AD157C">
        <w:rPr>
          <w:rFonts w:cstheme="minorHAnsi"/>
          <w:b/>
          <w:sz w:val="24"/>
          <w:szCs w:val="24"/>
        </w:rPr>
        <w:t xml:space="preserve"> to use the service</w:t>
      </w:r>
    </w:p>
    <w:p w14:paraId="64CF8986" w14:textId="77777777" w:rsidR="00F51F0C" w:rsidRPr="00AD157C" w:rsidRDefault="00F51F0C" w:rsidP="00F51F0C">
      <w:pPr>
        <w:pStyle w:val="ListParagraph"/>
        <w:spacing w:after="0"/>
        <w:ind w:left="360"/>
        <w:rPr>
          <w:rFonts w:cstheme="minorHAnsi"/>
          <w:b/>
          <w:sz w:val="24"/>
          <w:szCs w:val="24"/>
        </w:rPr>
      </w:pPr>
    </w:p>
    <w:p w14:paraId="2641962D" w14:textId="7BC95B95" w:rsidR="00647AFB" w:rsidRPr="00AD157C" w:rsidRDefault="00647AFB" w:rsidP="00FA693D">
      <w:pPr>
        <w:spacing w:after="0"/>
        <w:jc w:val="both"/>
        <w:rPr>
          <w:rFonts w:cstheme="minorHAnsi"/>
          <w:sz w:val="24"/>
          <w:szCs w:val="24"/>
        </w:rPr>
      </w:pPr>
      <w:r w:rsidRPr="00AD157C">
        <w:rPr>
          <w:rFonts w:cstheme="minorHAnsi"/>
          <w:sz w:val="24"/>
          <w:szCs w:val="24"/>
        </w:rPr>
        <w:t xml:space="preserve">The </w:t>
      </w:r>
      <w:r w:rsidR="00F51F0C" w:rsidRPr="00AD157C">
        <w:rPr>
          <w:rFonts w:cstheme="minorHAnsi"/>
          <w:sz w:val="24"/>
          <w:szCs w:val="24"/>
        </w:rPr>
        <w:t>Support</w:t>
      </w:r>
      <w:r w:rsidRPr="00AD157C">
        <w:rPr>
          <w:rFonts w:cstheme="minorHAnsi"/>
          <w:sz w:val="24"/>
          <w:szCs w:val="24"/>
        </w:rPr>
        <w:t xml:space="preserve"> </w:t>
      </w:r>
      <w:r w:rsidR="00FA693D" w:rsidRPr="00AD157C">
        <w:rPr>
          <w:rFonts w:cstheme="minorHAnsi"/>
          <w:sz w:val="24"/>
          <w:szCs w:val="24"/>
        </w:rPr>
        <w:t>S</w:t>
      </w:r>
      <w:r w:rsidRPr="00AD157C">
        <w:rPr>
          <w:rFonts w:cstheme="minorHAnsi"/>
          <w:sz w:val="24"/>
          <w:szCs w:val="24"/>
        </w:rPr>
        <w:t xml:space="preserve">ervice is free to use for </w:t>
      </w:r>
      <w:r w:rsidR="00FA693D" w:rsidRPr="00AD157C">
        <w:rPr>
          <w:rFonts w:cstheme="minorHAnsi"/>
          <w:sz w:val="24"/>
          <w:szCs w:val="24"/>
        </w:rPr>
        <w:t xml:space="preserve">current </w:t>
      </w:r>
      <w:r w:rsidRPr="00AD157C">
        <w:rPr>
          <w:rFonts w:cstheme="minorHAnsi"/>
          <w:sz w:val="24"/>
          <w:szCs w:val="24"/>
        </w:rPr>
        <w:t xml:space="preserve">students studying at </w:t>
      </w:r>
      <w:r w:rsidR="0006432B" w:rsidRPr="00AD157C">
        <w:rPr>
          <w:rFonts w:cstheme="minorHAnsi"/>
          <w:sz w:val="24"/>
          <w:szCs w:val="24"/>
        </w:rPr>
        <w:t>Birkbeck, University of London. </w:t>
      </w:r>
      <w:r w:rsidRPr="00AD157C">
        <w:rPr>
          <w:rFonts w:cstheme="minorHAnsi"/>
          <w:sz w:val="24"/>
          <w:szCs w:val="24"/>
        </w:rPr>
        <w:t>If you have</w:t>
      </w:r>
      <w:r w:rsidR="00560763" w:rsidRPr="00AD157C">
        <w:rPr>
          <w:rFonts w:cstheme="minorHAnsi"/>
          <w:sz w:val="24"/>
          <w:szCs w:val="24"/>
        </w:rPr>
        <w:t xml:space="preserve"> </w:t>
      </w:r>
      <w:r w:rsidRPr="00AD157C">
        <w:rPr>
          <w:rFonts w:cstheme="minorHAnsi"/>
          <w:sz w:val="24"/>
          <w:szCs w:val="24"/>
        </w:rPr>
        <w:t xml:space="preserve">withdrawn from your studies, been </w:t>
      </w:r>
      <w:r w:rsidR="00FA693D" w:rsidRPr="00AD157C">
        <w:rPr>
          <w:rFonts w:cstheme="minorHAnsi"/>
          <w:sz w:val="24"/>
          <w:szCs w:val="24"/>
        </w:rPr>
        <w:t xml:space="preserve">terminated or </w:t>
      </w:r>
      <w:r w:rsidRPr="00AD157C">
        <w:rPr>
          <w:rFonts w:cstheme="minorHAnsi"/>
          <w:sz w:val="24"/>
          <w:szCs w:val="24"/>
        </w:rPr>
        <w:t>graduated we</w:t>
      </w:r>
      <w:r w:rsidR="0006432B" w:rsidRPr="00AD157C">
        <w:rPr>
          <w:rFonts w:cstheme="minorHAnsi"/>
          <w:sz w:val="24"/>
          <w:szCs w:val="24"/>
        </w:rPr>
        <w:t xml:space="preserve"> </w:t>
      </w:r>
      <w:r w:rsidRPr="00AD157C">
        <w:rPr>
          <w:rFonts w:cstheme="minorHAnsi"/>
          <w:sz w:val="24"/>
          <w:szCs w:val="24"/>
        </w:rPr>
        <w:t xml:space="preserve">can only offer you advice if you open a case (via our </w:t>
      </w:r>
      <w:r w:rsidR="00FA693D" w:rsidRPr="00AD157C">
        <w:rPr>
          <w:rFonts w:cstheme="minorHAnsi"/>
          <w:sz w:val="24"/>
          <w:szCs w:val="24"/>
        </w:rPr>
        <w:t xml:space="preserve">Case </w:t>
      </w:r>
      <w:r w:rsidRPr="00AD157C">
        <w:rPr>
          <w:rFonts w:cstheme="minorHAnsi"/>
          <w:sz w:val="24"/>
          <w:szCs w:val="24"/>
        </w:rPr>
        <w:t xml:space="preserve">Contact </w:t>
      </w:r>
      <w:r w:rsidR="00FA693D" w:rsidRPr="00AD157C">
        <w:rPr>
          <w:rFonts w:cstheme="minorHAnsi"/>
          <w:sz w:val="24"/>
          <w:szCs w:val="24"/>
        </w:rPr>
        <w:t>f</w:t>
      </w:r>
      <w:r w:rsidRPr="00AD157C">
        <w:rPr>
          <w:rFonts w:cstheme="minorHAnsi"/>
          <w:sz w:val="24"/>
          <w:szCs w:val="24"/>
        </w:rPr>
        <w:t xml:space="preserve">orm) within 3 months of the date that you ceased to be a </w:t>
      </w:r>
      <w:r w:rsidR="0006432B" w:rsidRPr="00AD157C">
        <w:rPr>
          <w:rFonts w:cstheme="minorHAnsi"/>
          <w:sz w:val="24"/>
          <w:szCs w:val="24"/>
        </w:rPr>
        <w:t xml:space="preserve">Birkbeck </w:t>
      </w:r>
      <w:r w:rsidRPr="00AD157C">
        <w:rPr>
          <w:rFonts w:cstheme="minorHAnsi"/>
          <w:sz w:val="24"/>
          <w:szCs w:val="24"/>
        </w:rPr>
        <w:t>University</w:t>
      </w:r>
      <w:r w:rsidR="00FA693D" w:rsidRPr="00AD157C">
        <w:rPr>
          <w:rFonts w:cstheme="minorHAnsi"/>
          <w:sz w:val="24"/>
          <w:szCs w:val="24"/>
        </w:rPr>
        <w:t xml:space="preserve"> </w:t>
      </w:r>
      <w:r w:rsidRPr="00AD157C">
        <w:rPr>
          <w:rFonts w:cstheme="minorHAnsi"/>
          <w:sz w:val="24"/>
          <w:szCs w:val="24"/>
        </w:rPr>
        <w:t>student.</w:t>
      </w:r>
    </w:p>
    <w:p w14:paraId="3D2AF478" w14:textId="77777777" w:rsidR="00FA693D" w:rsidRPr="00AD157C" w:rsidRDefault="00FA693D" w:rsidP="00FA693D">
      <w:pPr>
        <w:spacing w:after="0"/>
        <w:jc w:val="both"/>
        <w:rPr>
          <w:rFonts w:cstheme="minorHAnsi"/>
          <w:sz w:val="24"/>
          <w:szCs w:val="24"/>
        </w:rPr>
      </w:pPr>
    </w:p>
    <w:p w14:paraId="33F17B4F" w14:textId="77777777" w:rsidR="00647AFB" w:rsidRPr="00AD157C" w:rsidRDefault="00647AFB" w:rsidP="00742AF4">
      <w:pPr>
        <w:spacing w:after="0"/>
        <w:jc w:val="both"/>
        <w:rPr>
          <w:rFonts w:cstheme="minorHAnsi"/>
          <w:sz w:val="24"/>
          <w:szCs w:val="24"/>
        </w:rPr>
      </w:pPr>
      <w:r w:rsidRPr="00AD157C">
        <w:rPr>
          <w:rFonts w:cstheme="minorHAnsi"/>
          <w:sz w:val="24"/>
          <w:szCs w:val="24"/>
        </w:rPr>
        <w:lastRenderedPageBreak/>
        <w:t>The following students are eligible to use the service:</w:t>
      </w:r>
    </w:p>
    <w:p w14:paraId="521445C3" w14:textId="77777777" w:rsidR="00647AFB" w:rsidRPr="00AD157C" w:rsidRDefault="00647AFB" w:rsidP="00742AF4">
      <w:pPr>
        <w:spacing w:after="0"/>
        <w:jc w:val="both"/>
        <w:rPr>
          <w:rFonts w:cstheme="minorHAnsi"/>
          <w:sz w:val="24"/>
          <w:szCs w:val="24"/>
        </w:rPr>
      </w:pPr>
      <w:r w:rsidRPr="00AD157C">
        <w:rPr>
          <w:rFonts w:cstheme="minorHAnsi"/>
          <w:sz w:val="24"/>
          <w:szCs w:val="24"/>
        </w:rPr>
        <w:t>▪ Full time</w:t>
      </w:r>
      <w:r w:rsidR="00FA693D" w:rsidRPr="00AD157C">
        <w:rPr>
          <w:rFonts w:cstheme="minorHAnsi"/>
          <w:sz w:val="24"/>
          <w:szCs w:val="24"/>
        </w:rPr>
        <w:t>, P</w:t>
      </w:r>
      <w:r w:rsidRPr="00AD157C">
        <w:rPr>
          <w:rFonts w:cstheme="minorHAnsi"/>
          <w:sz w:val="24"/>
          <w:szCs w:val="24"/>
        </w:rPr>
        <w:t>art time</w:t>
      </w:r>
      <w:r w:rsidR="00FA693D" w:rsidRPr="00AD157C">
        <w:rPr>
          <w:rFonts w:cstheme="minorHAnsi"/>
          <w:sz w:val="24"/>
          <w:szCs w:val="24"/>
        </w:rPr>
        <w:t xml:space="preserve"> and Distance Learning students</w:t>
      </w:r>
    </w:p>
    <w:p w14:paraId="6EC52F4A" w14:textId="77777777" w:rsidR="00647AFB" w:rsidRPr="00AD157C" w:rsidRDefault="00647AFB" w:rsidP="00742AF4">
      <w:pPr>
        <w:spacing w:after="0"/>
        <w:jc w:val="both"/>
        <w:rPr>
          <w:rFonts w:cstheme="minorHAnsi"/>
          <w:sz w:val="24"/>
          <w:szCs w:val="24"/>
        </w:rPr>
      </w:pPr>
      <w:r w:rsidRPr="00AD157C">
        <w:rPr>
          <w:rFonts w:cstheme="minorHAnsi"/>
          <w:sz w:val="24"/>
          <w:szCs w:val="24"/>
        </w:rPr>
        <w:t>▪ Undergraduate</w:t>
      </w:r>
      <w:r w:rsidR="00FA693D" w:rsidRPr="00AD157C">
        <w:rPr>
          <w:rFonts w:cstheme="minorHAnsi"/>
          <w:sz w:val="24"/>
          <w:szCs w:val="24"/>
        </w:rPr>
        <w:t xml:space="preserve"> Taught, P</w:t>
      </w:r>
      <w:r w:rsidRPr="00AD157C">
        <w:rPr>
          <w:rFonts w:cstheme="minorHAnsi"/>
          <w:sz w:val="24"/>
          <w:szCs w:val="24"/>
        </w:rPr>
        <w:t xml:space="preserve">ostgraduate </w:t>
      </w:r>
      <w:r w:rsidR="00FA693D" w:rsidRPr="00AD157C">
        <w:rPr>
          <w:rFonts w:cstheme="minorHAnsi"/>
          <w:sz w:val="24"/>
          <w:szCs w:val="24"/>
        </w:rPr>
        <w:t>Taught and Postgraduate R</w:t>
      </w:r>
      <w:r w:rsidRPr="00AD157C">
        <w:rPr>
          <w:rFonts w:cstheme="minorHAnsi"/>
          <w:sz w:val="24"/>
          <w:szCs w:val="24"/>
        </w:rPr>
        <w:t>esearch</w:t>
      </w:r>
      <w:r w:rsidR="00FA693D" w:rsidRPr="00AD157C">
        <w:rPr>
          <w:rFonts w:cstheme="minorHAnsi"/>
          <w:sz w:val="24"/>
          <w:szCs w:val="24"/>
        </w:rPr>
        <w:t xml:space="preserve"> students</w:t>
      </w:r>
    </w:p>
    <w:p w14:paraId="1DB427D7" w14:textId="77777777" w:rsidR="00647AFB" w:rsidRPr="00AD157C" w:rsidRDefault="00647AFB" w:rsidP="00742AF4">
      <w:pPr>
        <w:spacing w:after="0"/>
        <w:jc w:val="both"/>
        <w:rPr>
          <w:rFonts w:cstheme="minorHAnsi"/>
          <w:sz w:val="24"/>
          <w:szCs w:val="24"/>
        </w:rPr>
      </w:pPr>
      <w:r w:rsidRPr="00AD157C">
        <w:rPr>
          <w:rFonts w:cstheme="minorHAnsi"/>
          <w:sz w:val="24"/>
          <w:szCs w:val="24"/>
        </w:rPr>
        <w:t xml:space="preserve">▪ </w:t>
      </w:r>
      <w:r w:rsidR="00FA693D" w:rsidRPr="00AD157C">
        <w:rPr>
          <w:rFonts w:cstheme="minorHAnsi"/>
          <w:sz w:val="24"/>
          <w:szCs w:val="24"/>
        </w:rPr>
        <w:t xml:space="preserve">UK, EU and International students </w:t>
      </w:r>
    </w:p>
    <w:p w14:paraId="6F0A41D6" w14:textId="2ED3CD9C" w:rsidR="00647AFB" w:rsidRPr="00AD157C" w:rsidRDefault="00647AFB" w:rsidP="00742AF4">
      <w:pPr>
        <w:spacing w:after="0"/>
        <w:jc w:val="both"/>
        <w:rPr>
          <w:rFonts w:cstheme="minorHAnsi"/>
          <w:sz w:val="24"/>
          <w:szCs w:val="24"/>
        </w:rPr>
      </w:pPr>
      <w:r w:rsidRPr="00AD157C">
        <w:rPr>
          <w:rFonts w:cstheme="minorHAnsi"/>
          <w:sz w:val="24"/>
          <w:szCs w:val="24"/>
        </w:rPr>
        <w:t xml:space="preserve">▪ Students who have been </w:t>
      </w:r>
      <w:r w:rsidR="00742AF4" w:rsidRPr="00AD157C">
        <w:rPr>
          <w:rFonts w:cstheme="minorHAnsi"/>
          <w:sz w:val="24"/>
          <w:szCs w:val="24"/>
        </w:rPr>
        <w:t>terminated</w:t>
      </w:r>
      <w:r w:rsidRPr="00AD157C">
        <w:rPr>
          <w:rFonts w:cstheme="minorHAnsi"/>
          <w:sz w:val="24"/>
          <w:szCs w:val="24"/>
        </w:rPr>
        <w:t xml:space="preserve"> (within 3 months of last date of</w:t>
      </w:r>
      <w:r w:rsidR="00F51F0C" w:rsidRPr="00AD157C">
        <w:rPr>
          <w:rFonts w:cstheme="minorHAnsi"/>
          <w:sz w:val="24"/>
          <w:szCs w:val="24"/>
        </w:rPr>
        <w:t xml:space="preserve"> </w:t>
      </w:r>
      <w:r w:rsidRPr="00AD157C">
        <w:rPr>
          <w:rFonts w:cstheme="minorHAnsi"/>
          <w:sz w:val="24"/>
          <w:szCs w:val="24"/>
        </w:rPr>
        <w:t>attendance)</w:t>
      </w:r>
    </w:p>
    <w:p w14:paraId="67A813B2" w14:textId="2ABF371D" w:rsidR="00647AFB" w:rsidRPr="00AD157C" w:rsidRDefault="00647AFB" w:rsidP="00742AF4">
      <w:pPr>
        <w:spacing w:after="0"/>
        <w:jc w:val="both"/>
        <w:rPr>
          <w:rFonts w:cstheme="minorHAnsi"/>
          <w:sz w:val="24"/>
          <w:szCs w:val="24"/>
        </w:rPr>
      </w:pPr>
      <w:r w:rsidRPr="00AD157C">
        <w:rPr>
          <w:rFonts w:cstheme="minorHAnsi"/>
          <w:sz w:val="24"/>
          <w:szCs w:val="24"/>
        </w:rPr>
        <w:t>▪ Students who need advice on taking their case to the OIA (this needs to be done</w:t>
      </w:r>
      <w:r w:rsidR="00F51F0C" w:rsidRPr="00AD157C">
        <w:rPr>
          <w:rFonts w:cstheme="minorHAnsi"/>
          <w:sz w:val="24"/>
          <w:szCs w:val="24"/>
        </w:rPr>
        <w:t xml:space="preserve"> </w:t>
      </w:r>
      <w:r w:rsidRPr="00AD157C">
        <w:rPr>
          <w:rFonts w:cstheme="minorHAnsi"/>
          <w:sz w:val="24"/>
          <w:szCs w:val="24"/>
        </w:rPr>
        <w:t xml:space="preserve">within 12 months of receiving a </w:t>
      </w:r>
      <w:r w:rsidR="00742AF4" w:rsidRPr="00AD157C">
        <w:rPr>
          <w:rFonts w:cstheme="minorHAnsi"/>
          <w:sz w:val="24"/>
          <w:szCs w:val="24"/>
        </w:rPr>
        <w:t>C</w:t>
      </w:r>
      <w:r w:rsidRPr="00AD157C">
        <w:rPr>
          <w:rFonts w:cstheme="minorHAnsi"/>
          <w:sz w:val="24"/>
          <w:szCs w:val="24"/>
        </w:rPr>
        <w:t xml:space="preserve">ompletion of </w:t>
      </w:r>
      <w:r w:rsidR="00742AF4" w:rsidRPr="00AD157C">
        <w:rPr>
          <w:rFonts w:cstheme="minorHAnsi"/>
          <w:sz w:val="24"/>
          <w:szCs w:val="24"/>
        </w:rPr>
        <w:t>P</w:t>
      </w:r>
      <w:r w:rsidRPr="00AD157C">
        <w:rPr>
          <w:rFonts w:cstheme="minorHAnsi"/>
          <w:sz w:val="24"/>
          <w:szCs w:val="24"/>
        </w:rPr>
        <w:t>rocedures letter)</w:t>
      </w:r>
    </w:p>
    <w:p w14:paraId="3608827C" w14:textId="77777777" w:rsidR="0006432B" w:rsidRPr="00AD157C" w:rsidRDefault="0006432B" w:rsidP="006561BD">
      <w:pPr>
        <w:spacing w:after="0"/>
        <w:rPr>
          <w:rFonts w:cstheme="minorHAnsi"/>
          <w:sz w:val="24"/>
          <w:szCs w:val="24"/>
        </w:rPr>
      </w:pPr>
    </w:p>
    <w:p w14:paraId="7F829B52" w14:textId="77777777" w:rsidR="00D22A3F" w:rsidRPr="00AD157C" w:rsidRDefault="00D22A3F" w:rsidP="006561BD">
      <w:pPr>
        <w:spacing w:after="0"/>
        <w:rPr>
          <w:rFonts w:cstheme="minorHAnsi"/>
          <w:b/>
          <w:sz w:val="24"/>
          <w:szCs w:val="24"/>
        </w:rPr>
      </w:pPr>
    </w:p>
    <w:p w14:paraId="508D958B" w14:textId="77777777" w:rsidR="003537D6" w:rsidRPr="00AD157C" w:rsidRDefault="00742AF4" w:rsidP="006561BD">
      <w:pPr>
        <w:spacing w:after="0"/>
        <w:rPr>
          <w:rFonts w:cstheme="minorHAnsi"/>
          <w:b/>
          <w:sz w:val="24"/>
          <w:szCs w:val="24"/>
        </w:rPr>
      </w:pPr>
      <w:r w:rsidRPr="00AD157C">
        <w:rPr>
          <w:rFonts w:cstheme="minorHAnsi"/>
          <w:b/>
          <w:sz w:val="24"/>
          <w:szCs w:val="24"/>
        </w:rPr>
        <w:t>5</w:t>
      </w:r>
      <w:r w:rsidRPr="00AD157C">
        <w:rPr>
          <w:rFonts w:cstheme="minorHAnsi"/>
          <w:b/>
          <w:sz w:val="24"/>
          <w:szCs w:val="24"/>
        </w:rPr>
        <w:tab/>
      </w:r>
      <w:r w:rsidR="00560763" w:rsidRPr="00AD157C">
        <w:rPr>
          <w:rFonts w:cstheme="minorHAnsi"/>
          <w:b/>
          <w:sz w:val="24"/>
          <w:szCs w:val="24"/>
        </w:rPr>
        <w:t>Expectations</w:t>
      </w:r>
      <w:r w:rsidR="00E90365" w:rsidRPr="00AD157C">
        <w:rPr>
          <w:rFonts w:cstheme="minorHAnsi"/>
          <w:b/>
          <w:sz w:val="24"/>
          <w:szCs w:val="24"/>
        </w:rPr>
        <w:t xml:space="preserve"> and Conduct</w:t>
      </w:r>
    </w:p>
    <w:p w14:paraId="62AEDFF8" w14:textId="77777777" w:rsidR="00742AF4" w:rsidRPr="00AD157C" w:rsidRDefault="00742AF4" w:rsidP="006561BD">
      <w:pPr>
        <w:spacing w:after="0"/>
        <w:rPr>
          <w:rFonts w:cstheme="minorHAnsi"/>
          <w:b/>
          <w:sz w:val="24"/>
          <w:szCs w:val="24"/>
        </w:rPr>
      </w:pPr>
    </w:p>
    <w:p w14:paraId="69D30B34" w14:textId="77777777" w:rsidR="00314208" w:rsidRPr="00AD157C" w:rsidRDefault="00314208" w:rsidP="006561BD">
      <w:pPr>
        <w:spacing w:after="0"/>
        <w:rPr>
          <w:rFonts w:cstheme="minorHAnsi"/>
          <w:b/>
          <w:sz w:val="24"/>
          <w:szCs w:val="24"/>
        </w:rPr>
      </w:pPr>
      <w:r w:rsidRPr="00AD157C">
        <w:rPr>
          <w:rFonts w:cstheme="minorHAnsi"/>
          <w:b/>
          <w:sz w:val="24"/>
          <w:szCs w:val="24"/>
        </w:rPr>
        <w:t>Commitment </w:t>
      </w:r>
    </w:p>
    <w:p w14:paraId="6061A91F" w14:textId="77777777" w:rsidR="00742AF4" w:rsidRPr="00AD157C" w:rsidRDefault="00314208" w:rsidP="00742AF4">
      <w:pPr>
        <w:spacing w:after="0"/>
        <w:jc w:val="both"/>
        <w:rPr>
          <w:rFonts w:cstheme="minorHAnsi"/>
          <w:sz w:val="24"/>
          <w:szCs w:val="24"/>
        </w:rPr>
      </w:pPr>
      <w:r w:rsidRPr="00AD157C">
        <w:rPr>
          <w:rFonts w:cstheme="minorHAnsi"/>
          <w:sz w:val="24"/>
          <w:szCs w:val="24"/>
        </w:rPr>
        <w:t>It is important that the client arrives to any appointments in good time</w:t>
      </w:r>
      <w:r w:rsidR="00742AF4" w:rsidRPr="00AD157C">
        <w:rPr>
          <w:rFonts w:cstheme="minorHAnsi"/>
          <w:sz w:val="24"/>
          <w:szCs w:val="24"/>
        </w:rPr>
        <w:t xml:space="preserve"> (a</w:t>
      </w:r>
      <w:r w:rsidRPr="00AD157C">
        <w:rPr>
          <w:rFonts w:cstheme="minorHAnsi"/>
          <w:sz w:val="24"/>
          <w:szCs w:val="24"/>
        </w:rPr>
        <w:t>ppointments are of a maximum 30-minute duration</w:t>
      </w:r>
      <w:r w:rsidR="00742AF4" w:rsidRPr="00AD157C">
        <w:rPr>
          <w:rFonts w:cstheme="minorHAnsi"/>
          <w:sz w:val="24"/>
          <w:szCs w:val="24"/>
        </w:rPr>
        <w:t>)</w:t>
      </w:r>
      <w:r w:rsidRPr="00AD157C">
        <w:rPr>
          <w:rFonts w:cstheme="minorHAnsi"/>
          <w:sz w:val="24"/>
          <w:szCs w:val="24"/>
        </w:rPr>
        <w:t xml:space="preserve">. Failure to attend an appointment or arrive on time </w:t>
      </w:r>
      <w:r w:rsidR="00742AF4" w:rsidRPr="00AD157C">
        <w:rPr>
          <w:rFonts w:cstheme="minorHAnsi"/>
          <w:sz w:val="24"/>
          <w:szCs w:val="24"/>
        </w:rPr>
        <w:t>may</w:t>
      </w:r>
      <w:r w:rsidRPr="00AD157C">
        <w:rPr>
          <w:rFonts w:cstheme="minorHAnsi"/>
          <w:sz w:val="24"/>
          <w:szCs w:val="24"/>
        </w:rPr>
        <w:t xml:space="preserve"> result in the loss of the appointment and the client</w:t>
      </w:r>
      <w:r w:rsidR="00742AF4" w:rsidRPr="00AD157C">
        <w:rPr>
          <w:rFonts w:cstheme="minorHAnsi"/>
          <w:sz w:val="24"/>
          <w:szCs w:val="24"/>
        </w:rPr>
        <w:t xml:space="preserve"> will need to re-book with an Advisor. </w:t>
      </w:r>
    </w:p>
    <w:p w14:paraId="1DA2054C" w14:textId="77777777" w:rsidR="00742AF4" w:rsidRPr="00AD157C" w:rsidRDefault="00742AF4" w:rsidP="00B73952">
      <w:pPr>
        <w:spacing w:after="0"/>
        <w:jc w:val="both"/>
        <w:rPr>
          <w:rFonts w:cstheme="minorHAnsi"/>
          <w:sz w:val="24"/>
          <w:szCs w:val="24"/>
        </w:rPr>
      </w:pPr>
    </w:p>
    <w:p w14:paraId="6BB1F1D3" w14:textId="18FE743F" w:rsidR="00314208" w:rsidRPr="00AD157C" w:rsidRDefault="00314208" w:rsidP="00B73952">
      <w:pPr>
        <w:spacing w:after="0"/>
        <w:jc w:val="both"/>
        <w:rPr>
          <w:rFonts w:cstheme="minorHAnsi"/>
          <w:sz w:val="24"/>
          <w:szCs w:val="24"/>
        </w:rPr>
      </w:pPr>
      <w:r w:rsidRPr="00AD157C">
        <w:rPr>
          <w:rFonts w:cstheme="minorHAnsi"/>
          <w:sz w:val="24"/>
          <w:szCs w:val="24"/>
        </w:rPr>
        <w:t xml:space="preserve">We will </w:t>
      </w:r>
      <w:r w:rsidR="00742AF4" w:rsidRPr="00AD157C">
        <w:rPr>
          <w:rFonts w:cstheme="minorHAnsi"/>
          <w:sz w:val="24"/>
          <w:szCs w:val="24"/>
        </w:rPr>
        <w:t>deem an appointment to be cancelled i</w:t>
      </w:r>
      <w:r w:rsidRPr="00AD157C">
        <w:rPr>
          <w:rFonts w:cstheme="minorHAnsi"/>
          <w:sz w:val="24"/>
          <w:szCs w:val="24"/>
        </w:rPr>
        <w:t>f the client does not show after 10 minutes of </w:t>
      </w:r>
      <w:r w:rsidR="00742AF4" w:rsidRPr="00AD157C">
        <w:rPr>
          <w:rFonts w:cstheme="minorHAnsi"/>
          <w:sz w:val="24"/>
          <w:szCs w:val="24"/>
        </w:rPr>
        <w:t xml:space="preserve">the start time. </w:t>
      </w:r>
      <w:r w:rsidRPr="00AD157C">
        <w:rPr>
          <w:rFonts w:cstheme="minorHAnsi"/>
          <w:sz w:val="24"/>
          <w:szCs w:val="24"/>
        </w:rPr>
        <w:t xml:space="preserve">Where possible a client should notify BBKSU </w:t>
      </w:r>
      <w:r w:rsidR="00F51F0C" w:rsidRPr="00AD157C">
        <w:rPr>
          <w:rFonts w:cstheme="minorHAnsi"/>
          <w:sz w:val="24"/>
          <w:szCs w:val="24"/>
        </w:rPr>
        <w:t>Support</w:t>
      </w:r>
      <w:r w:rsidRPr="00AD157C">
        <w:rPr>
          <w:rFonts w:cstheme="minorHAnsi"/>
          <w:sz w:val="24"/>
          <w:szCs w:val="24"/>
        </w:rPr>
        <w:t xml:space="preserve"> if they know they cannot attend or are going to be late. If a client informs us </w:t>
      </w:r>
      <w:r w:rsidR="00742AF4" w:rsidRPr="00AD157C">
        <w:rPr>
          <w:rFonts w:cstheme="minorHAnsi"/>
          <w:sz w:val="24"/>
          <w:szCs w:val="24"/>
        </w:rPr>
        <w:t xml:space="preserve">that </w:t>
      </w:r>
      <w:r w:rsidRPr="00AD157C">
        <w:rPr>
          <w:rFonts w:cstheme="minorHAnsi"/>
          <w:sz w:val="24"/>
          <w:szCs w:val="24"/>
        </w:rPr>
        <w:t xml:space="preserve">they will be late </w:t>
      </w:r>
      <w:r w:rsidR="00742AF4" w:rsidRPr="00AD157C">
        <w:rPr>
          <w:rFonts w:cstheme="minorHAnsi"/>
          <w:sz w:val="24"/>
          <w:szCs w:val="24"/>
        </w:rPr>
        <w:t xml:space="preserve">to the appointment, we may not be in a position to keep the time slot open (depending on the demands on the Service at that time) and we may need to </w:t>
      </w:r>
      <w:r w:rsidRPr="00AD157C">
        <w:rPr>
          <w:rFonts w:cstheme="minorHAnsi"/>
          <w:sz w:val="24"/>
          <w:szCs w:val="24"/>
        </w:rPr>
        <w:t>reschedule the appointment. </w:t>
      </w:r>
    </w:p>
    <w:p w14:paraId="249714DB" w14:textId="77777777" w:rsidR="00742AF4" w:rsidRPr="00AD157C" w:rsidRDefault="00742AF4" w:rsidP="00B73952">
      <w:pPr>
        <w:spacing w:after="0"/>
        <w:jc w:val="both"/>
        <w:rPr>
          <w:rFonts w:cstheme="minorHAnsi"/>
          <w:sz w:val="24"/>
          <w:szCs w:val="24"/>
        </w:rPr>
      </w:pPr>
    </w:p>
    <w:p w14:paraId="5307C9EF" w14:textId="77777777" w:rsidR="00742AF4" w:rsidRPr="00AD157C" w:rsidRDefault="00314208" w:rsidP="00B73952">
      <w:pPr>
        <w:spacing w:after="0"/>
        <w:jc w:val="both"/>
        <w:rPr>
          <w:rFonts w:cstheme="minorHAnsi"/>
          <w:b/>
          <w:sz w:val="24"/>
          <w:szCs w:val="24"/>
        </w:rPr>
      </w:pPr>
      <w:r w:rsidRPr="00AD157C">
        <w:rPr>
          <w:rFonts w:cstheme="minorHAnsi"/>
          <w:b/>
          <w:sz w:val="24"/>
          <w:szCs w:val="24"/>
        </w:rPr>
        <w:t>Three or more missed appointments can result in the access to advice being restricted</w:t>
      </w:r>
      <w:r w:rsidR="00742AF4" w:rsidRPr="00AD157C">
        <w:rPr>
          <w:rFonts w:cstheme="minorHAnsi"/>
          <w:b/>
          <w:sz w:val="24"/>
          <w:szCs w:val="24"/>
        </w:rPr>
        <w:t xml:space="preserve"> to email only communication. </w:t>
      </w:r>
    </w:p>
    <w:p w14:paraId="6CDAAE63" w14:textId="77777777" w:rsidR="00314208" w:rsidRPr="00AD157C" w:rsidRDefault="00314208" w:rsidP="00B73952">
      <w:pPr>
        <w:spacing w:after="0"/>
        <w:jc w:val="both"/>
        <w:rPr>
          <w:rFonts w:cstheme="minorHAnsi"/>
          <w:sz w:val="24"/>
          <w:szCs w:val="24"/>
        </w:rPr>
      </w:pPr>
      <w:r w:rsidRPr="00AD157C">
        <w:rPr>
          <w:rFonts w:cstheme="minorHAnsi"/>
          <w:sz w:val="24"/>
          <w:szCs w:val="24"/>
        </w:rPr>
        <w:t> </w:t>
      </w:r>
    </w:p>
    <w:p w14:paraId="1C6100A1" w14:textId="31E5E217" w:rsidR="00314208" w:rsidRPr="00AD157C" w:rsidRDefault="00314208" w:rsidP="00B73952">
      <w:pPr>
        <w:spacing w:after="0"/>
        <w:jc w:val="both"/>
        <w:rPr>
          <w:rFonts w:cstheme="minorHAnsi"/>
          <w:sz w:val="24"/>
          <w:szCs w:val="24"/>
        </w:rPr>
      </w:pPr>
      <w:r w:rsidRPr="00AD157C">
        <w:rPr>
          <w:rFonts w:cstheme="minorHAnsi"/>
          <w:sz w:val="24"/>
          <w:szCs w:val="24"/>
        </w:rPr>
        <w:t>Clients should bring or send</w:t>
      </w:r>
      <w:r w:rsidR="00742AF4" w:rsidRPr="00AD157C">
        <w:rPr>
          <w:rFonts w:cstheme="minorHAnsi"/>
          <w:sz w:val="24"/>
          <w:szCs w:val="24"/>
        </w:rPr>
        <w:t>,</w:t>
      </w:r>
      <w:r w:rsidRPr="00AD157C">
        <w:rPr>
          <w:rFonts w:cstheme="minorHAnsi"/>
          <w:sz w:val="24"/>
          <w:szCs w:val="24"/>
        </w:rPr>
        <w:t xml:space="preserve"> ahead of time</w:t>
      </w:r>
      <w:r w:rsidR="00742AF4" w:rsidRPr="00AD157C">
        <w:rPr>
          <w:rFonts w:cstheme="minorHAnsi"/>
          <w:sz w:val="24"/>
          <w:szCs w:val="24"/>
        </w:rPr>
        <w:t>,</w:t>
      </w:r>
      <w:r w:rsidRPr="00AD157C">
        <w:rPr>
          <w:rFonts w:cstheme="minorHAnsi"/>
          <w:sz w:val="24"/>
          <w:szCs w:val="24"/>
        </w:rPr>
        <w:t xml:space="preserve"> any documents, e-mails</w:t>
      </w:r>
      <w:r w:rsidR="00742AF4" w:rsidRPr="00AD157C">
        <w:rPr>
          <w:rFonts w:cstheme="minorHAnsi"/>
          <w:sz w:val="24"/>
          <w:szCs w:val="24"/>
        </w:rPr>
        <w:t>,</w:t>
      </w:r>
      <w:r w:rsidRPr="00AD157C">
        <w:rPr>
          <w:rFonts w:cstheme="minorHAnsi"/>
          <w:sz w:val="24"/>
          <w:szCs w:val="24"/>
        </w:rPr>
        <w:t xml:space="preserve"> letters and other materials that are relevant to the case as the details in these items may be central to the advice we provide. We expect clients to fulfil any course of action agreed between them and an </w:t>
      </w:r>
      <w:r w:rsidR="00742AF4" w:rsidRPr="00AD157C">
        <w:rPr>
          <w:rFonts w:cstheme="minorHAnsi"/>
          <w:sz w:val="24"/>
          <w:szCs w:val="24"/>
        </w:rPr>
        <w:t>A</w:t>
      </w:r>
      <w:r w:rsidRPr="00AD157C">
        <w:rPr>
          <w:rFonts w:cstheme="minorHAnsi"/>
          <w:sz w:val="24"/>
          <w:szCs w:val="24"/>
        </w:rPr>
        <w:t>dviser. Failure to carry out agreed actions or to present relevant documents and information can considerably delay any</w:t>
      </w:r>
      <w:r w:rsidR="00742AF4" w:rsidRPr="00AD157C">
        <w:rPr>
          <w:rFonts w:cstheme="minorHAnsi"/>
          <w:sz w:val="24"/>
          <w:szCs w:val="24"/>
        </w:rPr>
        <w:t xml:space="preserve"> action needed </w:t>
      </w:r>
      <w:r w:rsidRPr="00AD157C">
        <w:rPr>
          <w:rFonts w:cstheme="minorHAnsi"/>
          <w:sz w:val="24"/>
          <w:szCs w:val="24"/>
        </w:rPr>
        <w:t>in a case</w:t>
      </w:r>
      <w:r w:rsidR="00742AF4" w:rsidRPr="00AD157C">
        <w:rPr>
          <w:rFonts w:cstheme="minorHAnsi"/>
          <w:sz w:val="24"/>
          <w:szCs w:val="24"/>
        </w:rPr>
        <w:t xml:space="preserve">. </w:t>
      </w:r>
      <w:r w:rsidRPr="00AD157C">
        <w:rPr>
          <w:rFonts w:cstheme="minorHAnsi"/>
          <w:sz w:val="24"/>
          <w:szCs w:val="24"/>
        </w:rPr>
        <w:t>This c</w:t>
      </w:r>
      <w:r w:rsidR="00B73952" w:rsidRPr="00AD157C">
        <w:rPr>
          <w:rFonts w:cstheme="minorHAnsi"/>
          <w:sz w:val="24"/>
          <w:szCs w:val="24"/>
        </w:rPr>
        <w:t xml:space="preserve">ould also </w:t>
      </w:r>
      <w:r w:rsidRPr="00AD157C">
        <w:rPr>
          <w:rFonts w:cstheme="minorHAnsi"/>
          <w:sz w:val="24"/>
          <w:szCs w:val="24"/>
        </w:rPr>
        <w:t xml:space="preserve">lead us </w:t>
      </w:r>
      <w:r w:rsidR="00B73952" w:rsidRPr="00AD157C">
        <w:rPr>
          <w:rFonts w:cstheme="minorHAnsi"/>
          <w:sz w:val="24"/>
          <w:szCs w:val="24"/>
        </w:rPr>
        <w:t xml:space="preserve">to </w:t>
      </w:r>
      <w:r w:rsidRPr="00AD157C">
        <w:rPr>
          <w:rFonts w:cstheme="minorHAnsi"/>
          <w:sz w:val="24"/>
          <w:szCs w:val="24"/>
        </w:rPr>
        <w:t>withdrawing</w:t>
      </w:r>
      <w:r w:rsidR="00B73952" w:rsidRPr="00AD157C">
        <w:rPr>
          <w:rFonts w:cstheme="minorHAnsi"/>
          <w:sz w:val="24"/>
          <w:szCs w:val="24"/>
        </w:rPr>
        <w:t xml:space="preserve"> our services</w:t>
      </w:r>
      <w:r w:rsidR="003F1B24" w:rsidRPr="00AD157C">
        <w:rPr>
          <w:rFonts w:cstheme="minorHAnsi"/>
          <w:sz w:val="24"/>
          <w:szCs w:val="24"/>
        </w:rPr>
        <w:t xml:space="preserve"> (see section 7:</w:t>
      </w:r>
      <w:r w:rsidRPr="00AD157C">
        <w:rPr>
          <w:rFonts w:cstheme="minorHAnsi"/>
          <w:sz w:val="24"/>
          <w:szCs w:val="24"/>
        </w:rPr>
        <w:t xml:space="preserve"> Case Closure</w:t>
      </w:r>
      <w:r w:rsidR="00B73952" w:rsidRPr="00AD157C">
        <w:rPr>
          <w:rFonts w:cstheme="minorHAnsi"/>
          <w:sz w:val="24"/>
          <w:szCs w:val="24"/>
        </w:rPr>
        <w:t xml:space="preserve"> and </w:t>
      </w:r>
      <w:r w:rsidRPr="00AD157C">
        <w:rPr>
          <w:rFonts w:cstheme="minorHAnsi"/>
          <w:sz w:val="24"/>
          <w:szCs w:val="24"/>
        </w:rPr>
        <w:t>Withdrawal</w:t>
      </w:r>
      <w:r w:rsidR="003F1B24" w:rsidRPr="00AD157C">
        <w:rPr>
          <w:rFonts w:cstheme="minorHAnsi"/>
          <w:sz w:val="24"/>
          <w:szCs w:val="24"/>
        </w:rPr>
        <w:t>)</w:t>
      </w:r>
      <w:r w:rsidRPr="00AD157C">
        <w:rPr>
          <w:rFonts w:cstheme="minorHAnsi"/>
          <w:sz w:val="24"/>
          <w:szCs w:val="24"/>
        </w:rPr>
        <w:t>. </w:t>
      </w:r>
    </w:p>
    <w:p w14:paraId="5061F349" w14:textId="77777777" w:rsidR="00314208" w:rsidRPr="00AD157C" w:rsidRDefault="00314208" w:rsidP="006561BD">
      <w:pPr>
        <w:spacing w:after="0"/>
        <w:rPr>
          <w:rFonts w:cstheme="minorHAnsi"/>
          <w:b/>
          <w:sz w:val="24"/>
          <w:szCs w:val="24"/>
        </w:rPr>
      </w:pPr>
      <w:r w:rsidRPr="00AD157C">
        <w:rPr>
          <w:rFonts w:cstheme="minorHAnsi"/>
          <w:sz w:val="24"/>
          <w:szCs w:val="24"/>
        </w:rPr>
        <w:br/>
      </w:r>
      <w:r w:rsidRPr="00AD157C">
        <w:rPr>
          <w:rFonts w:cstheme="minorHAnsi"/>
          <w:b/>
          <w:sz w:val="24"/>
          <w:szCs w:val="24"/>
        </w:rPr>
        <w:t>Responsibility </w:t>
      </w:r>
    </w:p>
    <w:p w14:paraId="58BF0658" w14:textId="7840B7BB" w:rsidR="00314208" w:rsidRPr="00AD157C" w:rsidRDefault="00314208" w:rsidP="004F1C4E">
      <w:pPr>
        <w:spacing w:after="0"/>
        <w:jc w:val="both"/>
        <w:rPr>
          <w:rFonts w:cstheme="minorHAnsi"/>
          <w:sz w:val="24"/>
          <w:szCs w:val="24"/>
        </w:rPr>
      </w:pPr>
      <w:r w:rsidRPr="00AD157C">
        <w:rPr>
          <w:rFonts w:cstheme="minorHAnsi"/>
          <w:sz w:val="24"/>
          <w:szCs w:val="24"/>
        </w:rPr>
        <w:t xml:space="preserve">We encourage clients to take responsibility for their studies. This means </w:t>
      </w:r>
      <w:r w:rsidR="003B353D" w:rsidRPr="00AD157C">
        <w:rPr>
          <w:rFonts w:cstheme="minorHAnsi"/>
          <w:sz w:val="24"/>
          <w:szCs w:val="24"/>
        </w:rPr>
        <w:t xml:space="preserve">that </w:t>
      </w:r>
      <w:r w:rsidRPr="00AD157C">
        <w:rPr>
          <w:rFonts w:cstheme="minorHAnsi"/>
          <w:sz w:val="24"/>
          <w:szCs w:val="24"/>
        </w:rPr>
        <w:t>clients</w:t>
      </w:r>
      <w:r w:rsidR="003B353D" w:rsidRPr="00AD157C">
        <w:rPr>
          <w:rFonts w:cstheme="minorHAnsi"/>
          <w:sz w:val="24"/>
          <w:szCs w:val="24"/>
        </w:rPr>
        <w:t xml:space="preserve"> should </w:t>
      </w:r>
      <w:r w:rsidRPr="00AD157C">
        <w:rPr>
          <w:rFonts w:cstheme="minorHAnsi"/>
          <w:sz w:val="24"/>
          <w:szCs w:val="24"/>
        </w:rPr>
        <w:t>write their own statements and correspondence and speak for themselves in meetings and hearings. The ultimate responsibility for moving the case forward rests with the client. </w:t>
      </w:r>
    </w:p>
    <w:p w14:paraId="16668286" w14:textId="35D5408C" w:rsidR="004F1C4E" w:rsidRPr="00AD157C" w:rsidRDefault="00314208" w:rsidP="004F1C4E">
      <w:pPr>
        <w:spacing w:after="0"/>
        <w:jc w:val="both"/>
        <w:rPr>
          <w:rFonts w:cstheme="minorHAnsi"/>
          <w:sz w:val="24"/>
          <w:szCs w:val="24"/>
        </w:rPr>
      </w:pPr>
      <w:r w:rsidRPr="00AD157C">
        <w:rPr>
          <w:rFonts w:cstheme="minorHAnsi"/>
          <w:sz w:val="24"/>
          <w:szCs w:val="24"/>
        </w:rPr>
        <w:t>Clients </w:t>
      </w:r>
      <w:r w:rsidR="004F1C4E" w:rsidRPr="00AD157C">
        <w:rPr>
          <w:rFonts w:cstheme="minorHAnsi"/>
          <w:sz w:val="24"/>
          <w:szCs w:val="24"/>
        </w:rPr>
        <w:t>should complete any necessary paperwork and actions involved i</w:t>
      </w:r>
      <w:r w:rsidRPr="00AD157C">
        <w:rPr>
          <w:rFonts w:cstheme="minorHAnsi"/>
          <w:sz w:val="24"/>
          <w:szCs w:val="24"/>
        </w:rPr>
        <w:t xml:space="preserve">n their case within </w:t>
      </w:r>
      <w:r w:rsidR="004F1C4E" w:rsidRPr="00AD157C">
        <w:rPr>
          <w:rFonts w:cstheme="minorHAnsi"/>
          <w:sz w:val="24"/>
          <w:szCs w:val="24"/>
        </w:rPr>
        <w:t>the prescribed timeframes as per the Birkbeck regulations or those outlined by an Advisor or university authorities.</w:t>
      </w:r>
    </w:p>
    <w:p w14:paraId="14D13956" w14:textId="77777777" w:rsidR="004F1C4E" w:rsidRPr="00AD157C" w:rsidRDefault="004F1C4E" w:rsidP="004F1C4E">
      <w:pPr>
        <w:spacing w:after="0"/>
        <w:jc w:val="both"/>
        <w:rPr>
          <w:rFonts w:cstheme="minorHAnsi"/>
          <w:sz w:val="24"/>
          <w:szCs w:val="24"/>
        </w:rPr>
      </w:pPr>
    </w:p>
    <w:p w14:paraId="00DF4C2F" w14:textId="6A69BC41" w:rsidR="00314208" w:rsidRPr="00AD157C" w:rsidRDefault="00314208" w:rsidP="004F1C4E">
      <w:pPr>
        <w:spacing w:after="0"/>
        <w:jc w:val="both"/>
        <w:rPr>
          <w:rFonts w:cstheme="minorHAnsi"/>
          <w:sz w:val="24"/>
          <w:szCs w:val="24"/>
        </w:rPr>
      </w:pPr>
      <w:r w:rsidRPr="00AD157C">
        <w:rPr>
          <w:rFonts w:cstheme="minorHAnsi"/>
          <w:sz w:val="24"/>
          <w:szCs w:val="24"/>
        </w:rPr>
        <w:t>We will </w:t>
      </w:r>
      <w:r w:rsidR="004F1C4E" w:rsidRPr="00AD157C">
        <w:rPr>
          <w:rFonts w:cstheme="minorHAnsi"/>
          <w:sz w:val="24"/>
          <w:szCs w:val="24"/>
        </w:rPr>
        <w:t>do our best to ensure that</w:t>
      </w:r>
      <w:r w:rsidRPr="00AD157C">
        <w:rPr>
          <w:rFonts w:cstheme="minorHAnsi"/>
          <w:sz w:val="24"/>
          <w:szCs w:val="24"/>
        </w:rPr>
        <w:t> clients feel confident to act on their case, by providing guidance, support and feedback every step of the way. </w:t>
      </w:r>
      <w:r w:rsidR="00F51F0C" w:rsidRPr="00AD157C">
        <w:rPr>
          <w:rFonts w:cstheme="minorHAnsi"/>
          <w:sz w:val="24"/>
          <w:szCs w:val="24"/>
        </w:rPr>
        <w:t xml:space="preserve">Whilst we can assist the client in </w:t>
      </w:r>
      <w:r w:rsidR="00F51F0C" w:rsidRPr="00AD157C">
        <w:rPr>
          <w:rFonts w:cstheme="minorHAnsi"/>
          <w:sz w:val="24"/>
          <w:szCs w:val="24"/>
        </w:rPr>
        <w:lastRenderedPageBreak/>
        <w:t>defining the options available to</w:t>
      </w:r>
      <w:r w:rsidR="006C0DBE" w:rsidRPr="00AD157C">
        <w:rPr>
          <w:rFonts w:cstheme="minorHAnsi"/>
          <w:sz w:val="24"/>
          <w:szCs w:val="24"/>
        </w:rPr>
        <w:t xml:space="preserve"> </w:t>
      </w:r>
      <w:r w:rsidR="00F51F0C" w:rsidRPr="00AD157C">
        <w:rPr>
          <w:rFonts w:cstheme="minorHAnsi"/>
          <w:sz w:val="24"/>
          <w:szCs w:val="24"/>
        </w:rPr>
        <w:t>them, we can not</w:t>
      </w:r>
      <w:r w:rsidR="006C0DBE" w:rsidRPr="00AD157C">
        <w:rPr>
          <w:rFonts w:cstheme="minorHAnsi"/>
          <w:sz w:val="24"/>
          <w:szCs w:val="24"/>
        </w:rPr>
        <w:t xml:space="preserve"> </w:t>
      </w:r>
      <w:r w:rsidR="00F51F0C" w:rsidRPr="00AD157C">
        <w:rPr>
          <w:rFonts w:cstheme="minorHAnsi"/>
          <w:sz w:val="24"/>
          <w:szCs w:val="24"/>
        </w:rPr>
        <w:t>make any decisions for them. Clients need to decide</w:t>
      </w:r>
      <w:r w:rsidR="006C0DBE" w:rsidRPr="00AD157C">
        <w:rPr>
          <w:rFonts w:cstheme="minorHAnsi"/>
          <w:sz w:val="24"/>
          <w:szCs w:val="24"/>
        </w:rPr>
        <w:t xml:space="preserve"> </w:t>
      </w:r>
      <w:r w:rsidR="00F51F0C" w:rsidRPr="00AD157C">
        <w:rPr>
          <w:rFonts w:cstheme="minorHAnsi"/>
          <w:sz w:val="24"/>
          <w:szCs w:val="24"/>
        </w:rPr>
        <w:t>on their own course of action and complete the</w:t>
      </w:r>
      <w:r w:rsidR="00CE0C3B" w:rsidRPr="00AD157C">
        <w:rPr>
          <w:rFonts w:cstheme="minorHAnsi"/>
          <w:sz w:val="24"/>
          <w:szCs w:val="24"/>
        </w:rPr>
        <w:t xml:space="preserve"> associated tasks. </w:t>
      </w:r>
    </w:p>
    <w:p w14:paraId="117A6498" w14:textId="77777777" w:rsidR="00314208" w:rsidRPr="00AD157C" w:rsidRDefault="00314208" w:rsidP="006561BD">
      <w:pPr>
        <w:spacing w:after="0"/>
        <w:rPr>
          <w:rFonts w:cstheme="minorHAnsi"/>
          <w:sz w:val="24"/>
          <w:szCs w:val="24"/>
        </w:rPr>
      </w:pPr>
    </w:p>
    <w:p w14:paraId="3479F8B6" w14:textId="77777777" w:rsidR="004F1C4E" w:rsidRPr="00AD157C" w:rsidRDefault="00314208" w:rsidP="004F1C4E">
      <w:pPr>
        <w:spacing w:after="0"/>
        <w:jc w:val="both"/>
        <w:rPr>
          <w:rFonts w:cstheme="minorHAnsi"/>
          <w:sz w:val="24"/>
          <w:szCs w:val="24"/>
        </w:rPr>
      </w:pPr>
      <w:r w:rsidRPr="00AD157C">
        <w:rPr>
          <w:rFonts w:cstheme="minorHAnsi"/>
          <w:b/>
          <w:sz w:val="24"/>
          <w:szCs w:val="24"/>
        </w:rPr>
        <w:t>Honesty </w:t>
      </w:r>
      <w:r w:rsidRPr="00AD157C">
        <w:rPr>
          <w:rFonts w:cstheme="minorHAnsi"/>
          <w:sz w:val="24"/>
          <w:szCs w:val="24"/>
        </w:rPr>
        <w:br/>
      </w:r>
      <w:r w:rsidR="004F1C4E" w:rsidRPr="00AD157C">
        <w:rPr>
          <w:rFonts w:cstheme="minorHAnsi"/>
          <w:sz w:val="24"/>
          <w:szCs w:val="24"/>
        </w:rPr>
        <w:t xml:space="preserve">We need to be informed of all the facts and information surrounding a client’s circumstances and the situation that has led them to seek advice from our Service.  </w:t>
      </w:r>
    </w:p>
    <w:p w14:paraId="33437A4F" w14:textId="77777777" w:rsidR="004F1C4E" w:rsidRPr="00AD157C" w:rsidRDefault="004F1C4E" w:rsidP="004F1C4E">
      <w:pPr>
        <w:spacing w:after="0"/>
        <w:jc w:val="both"/>
        <w:rPr>
          <w:rFonts w:cstheme="minorHAnsi"/>
          <w:sz w:val="24"/>
          <w:szCs w:val="24"/>
        </w:rPr>
      </w:pPr>
    </w:p>
    <w:p w14:paraId="55B9A97B" w14:textId="77777777" w:rsidR="004F1C4E" w:rsidRPr="00AD157C" w:rsidRDefault="00314208" w:rsidP="004F1C4E">
      <w:pPr>
        <w:spacing w:after="0"/>
        <w:jc w:val="both"/>
        <w:rPr>
          <w:rFonts w:cstheme="minorHAnsi"/>
          <w:sz w:val="24"/>
          <w:szCs w:val="24"/>
        </w:rPr>
      </w:pPr>
      <w:r w:rsidRPr="00AD157C">
        <w:rPr>
          <w:rFonts w:cstheme="minorHAnsi"/>
          <w:sz w:val="24"/>
          <w:szCs w:val="24"/>
        </w:rPr>
        <w:t>We</w:t>
      </w:r>
      <w:r w:rsidR="004F1C4E" w:rsidRPr="00AD157C">
        <w:rPr>
          <w:rFonts w:cstheme="minorHAnsi"/>
          <w:sz w:val="24"/>
          <w:szCs w:val="24"/>
        </w:rPr>
        <w:t xml:space="preserve"> fully</w:t>
      </w:r>
      <w:r w:rsidRPr="00AD157C">
        <w:rPr>
          <w:rFonts w:cstheme="minorHAnsi"/>
          <w:sz w:val="24"/>
          <w:szCs w:val="24"/>
        </w:rPr>
        <w:t xml:space="preserve"> appreciate that circumstances can include sensitive information</w:t>
      </w:r>
      <w:r w:rsidR="004F1C4E" w:rsidRPr="00AD157C">
        <w:rPr>
          <w:rFonts w:cstheme="minorHAnsi"/>
          <w:sz w:val="24"/>
          <w:szCs w:val="24"/>
        </w:rPr>
        <w:t xml:space="preserve"> and are </w:t>
      </w:r>
      <w:r w:rsidRPr="00AD157C">
        <w:rPr>
          <w:rFonts w:cstheme="minorHAnsi"/>
          <w:sz w:val="24"/>
          <w:szCs w:val="24"/>
        </w:rPr>
        <w:t>mindful of this</w:t>
      </w:r>
      <w:r w:rsidR="004F1C4E" w:rsidRPr="00AD157C">
        <w:rPr>
          <w:rFonts w:cstheme="minorHAnsi"/>
          <w:sz w:val="24"/>
          <w:szCs w:val="24"/>
        </w:rPr>
        <w:t xml:space="preserve">. Any information shared with us </w:t>
      </w:r>
      <w:r w:rsidRPr="00AD157C">
        <w:rPr>
          <w:rFonts w:cstheme="minorHAnsi"/>
          <w:sz w:val="24"/>
          <w:szCs w:val="24"/>
        </w:rPr>
        <w:t>will</w:t>
      </w:r>
      <w:r w:rsidR="004F1C4E" w:rsidRPr="00AD157C">
        <w:rPr>
          <w:rFonts w:cstheme="minorHAnsi"/>
          <w:sz w:val="24"/>
          <w:szCs w:val="24"/>
        </w:rPr>
        <w:t xml:space="preserve"> be stored securely and</w:t>
      </w:r>
      <w:r w:rsidRPr="00AD157C">
        <w:rPr>
          <w:rFonts w:cstheme="minorHAnsi"/>
          <w:sz w:val="24"/>
          <w:szCs w:val="24"/>
        </w:rPr>
        <w:t xml:space="preserve"> remain confidential.  </w:t>
      </w:r>
    </w:p>
    <w:p w14:paraId="1F71D391" w14:textId="7FEA58E1" w:rsidR="00314208" w:rsidRPr="00AD157C" w:rsidRDefault="00314208" w:rsidP="004F1C4E">
      <w:pPr>
        <w:spacing w:after="0"/>
        <w:jc w:val="both"/>
        <w:rPr>
          <w:rFonts w:cstheme="minorHAnsi"/>
          <w:sz w:val="24"/>
          <w:szCs w:val="24"/>
        </w:rPr>
      </w:pPr>
      <w:r w:rsidRPr="00AD157C">
        <w:rPr>
          <w:rFonts w:cstheme="minorHAnsi"/>
          <w:sz w:val="24"/>
          <w:szCs w:val="24"/>
        </w:rPr>
        <w:br/>
        <w:t xml:space="preserve">Failure to disclose relevant information in good time may affect the </w:t>
      </w:r>
      <w:r w:rsidR="004F1C4E" w:rsidRPr="00AD157C">
        <w:rPr>
          <w:rFonts w:cstheme="minorHAnsi"/>
          <w:sz w:val="24"/>
          <w:szCs w:val="24"/>
        </w:rPr>
        <w:t xml:space="preserve">advice we are able to give or the </w:t>
      </w:r>
      <w:r w:rsidRPr="00AD157C">
        <w:rPr>
          <w:rFonts w:cstheme="minorHAnsi"/>
          <w:sz w:val="24"/>
          <w:szCs w:val="24"/>
        </w:rPr>
        <w:t>outcome of the case. </w:t>
      </w:r>
    </w:p>
    <w:p w14:paraId="6CCE376E" w14:textId="77777777" w:rsidR="00314208" w:rsidRPr="00AD157C" w:rsidRDefault="00314208" w:rsidP="006561BD">
      <w:pPr>
        <w:spacing w:after="0"/>
        <w:rPr>
          <w:rFonts w:cstheme="minorHAnsi"/>
          <w:sz w:val="24"/>
          <w:szCs w:val="24"/>
        </w:rPr>
      </w:pPr>
    </w:p>
    <w:p w14:paraId="3E315FAC" w14:textId="02565172" w:rsidR="00314208" w:rsidRPr="00AD157C" w:rsidRDefault="00314208" w:rsidP="004F1C4E">
      <w:pPr>
        <w:spacing w:after="0"/>
        <w:jc w:val="both"/>
        <w:rPr>
          <w:rFonts w:cstheme="minorHAnsi"/>
          <w:sz w:val="24"/>
          <w:szCs w:val="24"/>
        </w:rPr>
      </w:pPr>
      <w:r w:rsidRPr="00AD157C">
        <w:rPr>
          <w:rFonts w:cstheme="minorHAnsi"/>
          <w:b/>
          <w:sz w:val="24"/>
          <w:szCs w:val="24"/>
        </w:rPr>
        <w:t>Communication</w:t>
      </w:r>
      <w:r w:rsidRPr="00AD157C">
        <w:rPr>
          <w:rFonts w:cstheme="minorHAnsi"/>
          <w:sz w:val="24"/>
          <w:szCs w:val="24"/>
        </w:rPr>
        <w:t> </w:t>
      </w:r>
      <w:r w:rsidRPr="00AD157C">
        <w:rPr>
          <w:rFonts w:cstheme="minorHAnsi"/>
          <w:sz w:val="24"/>
          <w:szCs w:val="24"/>
        </w:rPr>
        <w:br/>
      </w:r>
      <w:r w:rsidR="004F1C4E" w:rsidRPr="00AD157C">
        <w:rPr>
          <w:rFonts w:cstheme="minorHAnsi"/>
          <w:sz w:val="24"/>
          <w:szCs w:val="24"/>
        </w:rPr>
        <w:t xml:space="preserve">It is important that </w:t>
      </w:r>
      <w:r w:rsidRPr="00AD157C">
        <w:rPr>
          <w:rFonts w:cstheme="minorHAnsi"/>
          <w:sz w:val="24"/>
          <w:szCs w:val="24"/>
        </w:rPr>
        <w:t>clients keep us up to date with any developments</w:t>
      </w:r>
      <w:r w:rsidR="004F1C4E" w:rsidRPr="00AD157C">
        <w:rPr>
          <w:rFonts w:cstheme="minorHAnsi"/>
          <w:sz w:val="24"/>
          <w:szCs w:val="24"/>
        </w:rPr>
        <w:t>.</w:t>
      </w:r>
      <w:r w:rsidRPr="00AD157C">
        <w:rPr>
          <w:rFonts w:cstheme="minorHAnsi"/>
          <w:sz w:val="24"/>
          <w:szCs w:val="24"/>
        </w:rPr>
        <w:t xml:space="preserve"> If they </w:t>
      </w:r>
      <w:r w:rsidR="004F1C4E" w:rsidRPr="00AD157C">
        <w:rPr>
          <w:rFonts w:cstheme="minorHAnsi"/>
          <w:sz w:val="24"/>
          <w:szCs w:val="24"/>
        </w:rPr>
        <w:t xml:space="preserve">receive correspondence relating to their case </w:t>
      </w:r>
      <w:r w:rsidRPr="00AD157C">
        <w:rPr>
          <w:rFonts w:cstheme="minorHAnsi"/>
          <w:sz w:val="24"/>
          <w:szCs w:val="24"/>
        </w:rPr>
        <w:t>from the</w:t>
      </w:r>
      <w:r w:rsidR="004F1C4E" w:rsidRPr="00AD157C">
        <w:rPr>
          <w:rFonts w:cstheme="minorHAnsi"/>
          <w:sz w:val="24"/>
          <w:szCs w:val="24"/>
        </w:rPr>
        <w:t xml:space="preserve"> University</w:t>
      </w:r>
      <w:r w:rsidRPr="00AD157C">
        <w:rPr>
          <w:rFonts w:cstheme="minorHAnsi"/>
          <w:sz w:val="24"/>
          <w:szCs w:val="24"/>
        </w:rPr>
        <w:t xml:space="preserve"> or another relevant third party, they should inform </w:t>
      </w:r>
      <w:r w:rsidR="004F1C4E" w:rsidRPr="00AD157C">
        <w:rPr>
          <w:rFonts w:cstheme="minorHAnsi"/>
          <w:sz w:val="24"/>
          <w:szCs w:val="24"/>
        </w:rPr>
        <w:t xml:space="preserve">the </w:t>
      </w:r>
      <w:r w:rsidRPr="00AD157C">
        <w:rPr>
          <w:rFonts w:cstheme="minorHAnsi"/>
          <w:sz w:val="24"/>
          <w:szCs w:val="24"/>
        </w:rPr>
        <w:t xml:space="preserve">BBKSU </w:t>
      </w:r>
      <w:r w:rsidR="00CE0C3B" w:rsidRPr="00AD157C">
        <w:rPr>
          <w:rFonts w:cstheme="minorHAnsi"/>
          <w:sz w:val="24"/>
          <w:szCs w:val="24"/>
        </w:rPr>
        <w:t>Support</w:t>
      </w:r>
      <w:r w:rsidR="004F1C4E" w:rsidRPr="00AD157C">
        <w:rPr>
          <w:rFonts w:cstheme="minorHAnsi"/>
          <w:sz w:val="24"/>
          <w:szCs w:val="24"/>
        </w:rPr>
        <w:t xml:space="preserve"> Service</w:t>
      </w:r>
      <w:r w:rsidRPr="00AD157C">
        <w:rPr>
          <w:rFonts w:cstheme="minorHAnsi"/>
          <w:sz w:val="24"/>
          <w:szCs w:val="24"/>
        </w:rPr>
        <w:t>.</w:t>
      </w:r>
      <w:r w:rsidR="004F1C4E" w:rsidRPr="00AD157C">
        <w:rPr>
          <w:rFonts w:cstheme="minorHAnsi"/>
          <w:sz w:val="24"/>
          <w:szCs w:val="24"/>
        </w:rPr>
        <w:t xml:space="preserve"> Being kept up to date is necessary for</w:t>
      </w:r>
      <w:r w:rsidRPr="00AD157C">
        <w:rPr>
          <w:rFonts w:cstheme="minorHAnsi"/>
          <w:sz w:val="24"/>
          <w:szCs w:val="24"/>
        </w:rPr>
        <w:t xml:space="preserve"> us to continue to advise appropriately</w:t>
      </w:r>
      <w:r w:rsidR="004F1C4E" w:rsidRPr="00AD157C">
        <w:rPr>
          <w:rFonts w:cstheme="minorHAnsi"/>
          <w:sz w:val="24"/>
          <w:szCs w:val="24"/>
        </w:rPr>
        <w:t xml:space="preserve"> and as Birkbeck Student Services</w:t>
      </w:r>
      <w:r w:rsidRPr="00AD157C">
        <w:rPr>
          <w:rFonts w:cstheme="minorHAnsi"/>
          <w:sz w:val="24"/>
          <w:szCs w:val="24"/>
        </w:rPr>
        <w:t xml:space="preserve"> will communicate with clients directly, we urge clients to please keep us informed throughout the duration of their case. </w:t>
      </w:r>
    </w:p>
    <w:p w14:paraId="07303084" w14:textId="77777777" w:rsidR="00314208" w:rsidRPr="00AD157C" w:rsidRDefault="00314208" w:rsidP="006561BD">
      <w:pPr>
        <w:spacing w:after="0"/>
        <w:rPr>
          <w:rFonts w:cstheme="minorHAnsi"/>
          <w:sz w:val="24"/>
          <w:szCs w:val="24"/>
        </w:rPr>
      </w:pPr>
    </w:p>
    <w:p w14:paraId="5EC1E210" w14:textId="4F512982" w:rsidR="00314208" w:rsidRPr="00AD157C" w:rsidRDefault="00314208" w:rsidP="006561BD">
      <w:pPr>
        <w:spacing w:after="0"/>
        <w:rPr>
          <w:rFonts w:cstheme="minorHAnsi"/>
          <w:b/>
          <w:sz w:val="24"/>
          <w:szCs w:val="24"/>
        </w:rPr>
      </w:pPr>
      <w:r w:rsidRPr="00AD157C">
        <w:rPr>
          <w:rFonts w:cstheme="minorHAnsi"/>
          <w:b/>
          <w:sz w:val="24"/>
          <w:szCs w:val="24"/>
        </w:rPr>
        <w:t>Respect </w:t>
      </w:r>
    </w:p>
    <w:p w14:paraId="4F0A5CCC" w14:textId="59B45AA5" w:rsidR="00314208" w:rsidRPr="00AD157C" w:rsidRDefault="00314208" w:rsidP="006561BD">
      <w:pPr>
        <w:spacing w:after="0"/>
        <w:rPr>
          <w:rFonts w:cstheme="minorHAnsi"/>
          <w:sz w:val="24"/>
          <w:szCs w:val="24"/>
        </w:rPr>
      </w:pPr>
      <w:r w:rsidRPr="00AD157C">
        <w:rPr>
          <w:rFonts w:cstheme="minorHAnsi"/>
          <w:sz w:val="24"/>
          <w:szCs w:val="24"/>
        </w:rPr>
        <w:t>We ask that clients be patient when corresponding with</w:t>
      </w:r>
      <w:r w:rsidR="004F1C4E" w:rsidRPr="00AD157C">
        <w:rPr>
          <w:rFonts w:cstheme="minorHAnsi"/>
          <w:sz w:val="24"/>
          <w:szCs w:val="24"/>
        </w:rPr>
        <w:t xml:space="preserve"> an A</w:t>
      </w:r>
      <w:r w:rsidRPr="00AD157C">
        <w:rPr>
          <w:rFonts w:cstheme="minorHAnsi"/>
          <w:sz w:val="24"/>
          <w:szCs w:val="24"/>
        </w:rPr>
        <w:t xml:space="preserve">dviser who </w:t>
      </w:r>
      <w:r w:rsidR="004F1C4E" w:rsidRPr="00AD157C">
        <w:rPr>
          <w:rFonts w:cstheme="minorHAnsi"/>
          <w:sz w:val="24"/>
          <w:szCs w:val="24"/>
        </w:rPr>
        <w:t>may</w:t>
      </w:r>
      <w:r w:rsidRPr="00AD157C">
        <w:rPr>
          <w:rFonts w:cstheme="minorHAnsi"/>
          <w:sz w:val="24"/>
          <w:szCs w:val="24"/>
        </w:rPr>
        <w:t xml:space="preserve"> be managing a high number of other urgent cases. If clients are waiting for an email response or call back, please bear this in mind and allow the </w:t>
      </w:r>
      <w:r w:rsidR="004F1C4E" w:rsidRPr="00AD157C">
        <w:rPr>
          <w:rFonts w:cstheme="minorHAnsi"/>
          <w:sz w:val="24"/>
          <w:szCs w:val="24"/>
        </w:rPr>
        <w:t>A</w:t>
      </w:r>
      <w:r w:rsidRPr="00AD157C">
        <w:rPr>
          <w:rFonts w:cstheme="minorHAnsi"/>
          <w:sz w:val="24"/>
          <w:szCs w:val="24"/>
        </w:rPr>
        <w:t>dviser</w:t>
      </w:r>
      <w:r w:rsidR="00E90365" w:rsidRPr="00AD157C">
        <w:rPr>
          <w:rFonts w:cstheme="minorHAnsi"/>
          <w:sz w:val="24"/>
          <w:szCs w:val="24"/>
        </w:rPr>
        <w:t>s</w:t>
      </w:r>
      <w:r w:rsidRPr="00AD157C">
        <w:rPr>
          <w:rFonts w:cstheme="minorHAnsi"/>
          <w:sz w:val="24"/>
          <w:szCs w:val="24"/>
        </w:rPr>
        <w:t xml:space="preserve"> reasonable time to respond</w:t>
      </w:r>
      <w:r w:rsidR="00CE0C3B" w:rsidRPr="00AD157C">
        <w:rPr>
          <w:rFonts w:cstheme="minorHAnsi"/>
          <w:sz w:val="24"/>
          <w:szCs w:val="24"/>
        </w:rPr>
        <w:t xml:space="preserve"> (please also see 3. Service Limitations).</w:t>
      </w:r>
    </w:p>
    <w:p w14:paraId="7996198B" w14:textId="77777777" w:rsidR="00B61084" w:rsidRPr="00AD157C" w:rsidRDefault="00B61084" w:rsidP="006561BD">
      <w:pPr>
        <w:spacing w:after="0"/>
        <w:rPr>
          <w:rFonts w:cstheme="minorHAnsi"/>
          <w:sz w:val="24"/>
          <w:szCs w:val="24"/>
        </w:rPr>
      </w:pPr>
    </w:p>
    <w:p w14:paraId="474B9B67" w14:textId="65ADC3AB" w:rsidR="00314208" w:rsidRPr="00AD157C" w:rsidRDefault="00314208" w:rsidP="006561BD">
      <w:pPr>
        <w:spacing w:after="0"/>
        <w:rPr>
          <w:rFonts w:cstheme="minorHAnsi"/>
          <w:sz w:val="24"/>
          <w:szCs w:val="24"/>
        </w:rPr>
      </w:pPr>
      <w:r w:rsidRPr="00AD157C">
        <w:rPr>
          <w:rFonts w:cstheme="minorHAnsi"/>
          <w:sz w:val="24"/>
          <w:szCs w:val="24"/>
        </w:rPr>
        <w:t xml:space="preserve">We expect all clients to treat our staff with respect. Clients are expected to adhere to all relevant Birkbeck policies around conduct </w:t>
      </w:r>
      <w:r w:rsidR="00B61084" w:rsidRPr="00AD157C">
        <w:rPr>
          <w:rFonts w:cstheme="minorHAnsi"/>
          <w:sz w:val="24"/>
          <w:szCs w:val="24"/>
        </w:rPr>
        <w:t xml:space="preserve">and our Service can be </w:t>
      </w:r>
      <w:r w:rsidRPr="00AD157C">
        <w:rPr>
          <w:rFonts w:cstheme="minorHAnsi"/>
          <w:sz w:val="24"/>
          <w:szCs w:val="24"/>
        </w:rPr>
        <w:t>withdrawn if this is not adhered to</w:t>
      </w:r>
      <w:r w:rsidR="00B61084" w:rsidRPr="00AD157C">
        <w:rPr>
          <w:rFonts w:cstheme="minorHAnsi"/>
          <w:sz w:val="24"/>
          <w:szCs w:val="24"/>
        </w:rPr>
        <w:t xml:space="preserve"> (</w:t>
      </w:r>
      <w:r w:rsidRPr="00AD157C">
        <w:rPr>
          <w:rFonts w:cstheme="minorHAnsi"/>
          <w:sz w:val="24"/>
          <w:szCs w:val="24"/>
        </w:rPr>
        <w:t xml:space="preserve">please </w:t>
      </w:r>
      <w:r w:rsidR="003F1B24" w:rsidRPr="00AD157C">
        <w:rPr>
          <w:rFonts w:cstheme="minorHAnsi"/>
          <w:sz w:val="24"/>
          <w:szCs w:val="24"/>
        </w:rPr>
        <w:t>see section 7: Case Closure and Withdrawal</w:t>
      </w:r>
      <w:r w:rsidR="00B61084" w:rsidRPr="00AD157C">
        <w:rPr>
          <w:rFonts w:cstheme="minorHAnsi"/>
          <w:sz w:val="24"/>
          <w:szCs w:val="24"/>
        </w:rPr>
        <w:t>)</w:t>
      </w:r>
      <w:r w:rsidRPr="00AD157C">
        <w:rPr>
          <w:rFonts w:cstheme="minorHAnsi"/>
          <w:sz w:val="24"/>
          <w:szCs w:val="24"/>
        </w:rPr>
        <w:t>. </w:t>
      </w:r>
    </w:p>
    <w:p w14:paraId="3A959C61" w14:textId="563874ED" w:rsidR="00314208" w:rsidRPr="00AD157C" w:rsidRDefault="00314208" w:rsidP="006561BD">
      <w:pPr>
        <w:spacing w:after="0"/>
        <w:rPr>
          <w:rFonts w:cstheme="minorHAnsi"/>
          <w:sz w:val="24"/>
          <w:szCs w:val="24"/>
        </w:rPr>
      </w:pPr>
    </w:p>
    <w:p w14:paraId="4EEA80F6" w14:textId="77777777" w:rsidR="003F1B24" w:rsidRPr="00AD157C" w:rsidRDefault="003F1B24" w:rsidP="006561BD">
      <w:pPr>
        <w:spacing w:after="0"/>
        <w:rPr>
          <w:rFonts w:cstheme="minorHAnsi"/>
          <w:sz w:val="24"/>
          <w:szCs w:val="24"/>
        </w:rPr>
      </w:pPr>
    </w:p>
    <w:p w14:paraId="189D068A" w14:textId="5B99AB38" w:rsidR="00560763" w:rsidRPr="00AD157C" w:rsidRDefault="00B61084" w:rsidP="006561BD">
      <w:pPr>
        <w:spacing w:after="0"/>
        <w:rPr>
          <w:rFonts w:cstheme="minorHAnsi"/>
          <w:b/>
          <w:sz w:val="24"/>
          <w:szCs w:val="24"/>
        </w:rPr>
      </w:pPr>
      <w:r w:rsidRPr="00AD157C">
        <w:rPr>
          <w:rFonts w:cstheme="minorHAnsi"/>
          <w:b/>
          <w:sz w:val="24"/>
          <w:szCs w:val="24"/>
        </w:rPr>
        <w:t>6</w:t>
      </w:r>
      <w:r w:rsidRPr="00AD157C">
        <w:rPr>
          <w:rFonts w:cstheme="minorHAnsi"/>
          <w:b/>
          <w:sz w:val="24"/>
          <w:szCs w:val="24"/>
        </w:rPr>
        <w:tab/>
      </w:r>
      <w:r w:rsidR="00D22A3F" w:rsidRPr="00AD157C">
        <w:rPr>
          <w:rFonts w:cstheme="minorHAnsi"/>
          <w:b/>
          <w:sz w:val="24"/>
          <w:szCs w:val="24"/>
        </w:rPr>
        <w:t>Service Operations</w:t>
      </w:r>
    </w:p>
    <w:p w14:paraId="5B1092AE" w14:textId="522449A1" w:rsidR="00900171" w:rsidRPr="00AD157C" w:rsidRDefault="00900171" w:rsidP="00B61084">
      <w:pPr>
        <w:pStyle w:val="ListParagraph"/>
        <w:numPr>
          <w:ilvl w:val="0"/>
          <w:numId w:val="26"/>
        </w:numPr>
        <w:spacing w:after="0"/>
        <w:jc w:val="both"/>
        <w:rPr>
          <w:rFonts w:cstheme="minorHAnsi"/>
          <w:b/>
          <w:sz w:val="24"/>
          <w:szCs w:val="24"/>
        </w:rPr>
      </w:pPr>
      <w:r w:rsidRPr="00AD157C">
        <w:rPr>
          <w:rFonts w:cstheme="minorHAnsi"/>
          <w:sz w:val="24"/>
          <w:szCs w:val="24"/>
        </w:rPr>
        <w:t xml:space="preserve">BBKSU </w:t>
      </w:r>
      <w:r w:rsidR="00CE0C3B" w:rsidRPr="00AD157C">
        <w:rPr>
          <w:rFonts w:cstheme="minorHAnsi"/>
          <w:sz w:val="24"/>
          <w:szCs w:val="24"/>
        </w:rPr>
        <w:t>Support</w:t>
      </w:r>
      <w:r w:rsidRPr="00AD157C">
        <w:rPr>
          <w:rFonts w:cstheme="minorHAnsi"/>
          <w:sz w:val="24"/>
          <w:szCs w:val="24"/>
        </w:rPr>
        <w:t xml:space="preserve"> </w:t>
      </w:r>
      <w:r w:rsidR="00B61084" w:rsidRPr="00AD157C">
        <w:rPr>
          <w:rFonts w:cstheme="minorHAnsi"/>
          <w:sz w:val="24"/>
          <w:szCs w:val="24"/>
        </w:rPr>
        <w:t xml:space="preserve">Service </w:t>
      </w:r>
      <w:r w:rsidRPr="00AD157C">
        <w:rPr>
          <w:rFonts w:cstheme="minorHAnsi"/>
          <w:sz w:val="24"/>
          <w:szCs w:val="24"/>
        </w:rPr>
        <w:t>is open</w:t>
      </w:r>
      <w:r w:rsidR="00B61084" w:rsidRPr="00AD157C">
        <w:rPr>
          <w:rFonts w:cstheme="minorHAnsi"/>
          <w:sz w:val="24"/>
          <w:szCs w:val="24"/>
        </w:rPr>
        <w:t xml:space="preserve"> five days a week, Monday – Friday between 10:00-18:00 (ex</w:t>
      </w:r>
      <w:r w:rsidR="00B1706A" w:rsidRPr="00AD157C">
        <w:rPr>
          <w:rFonts w:cstheme="minorHAnsi"/>
          <w:sz w:val="24"/>
          <w:szCs w:val="24"/>
        </w:rPr>
        <w:t>cluding BBKSU</w:t>
      </w:r>
      <w:r w:rsidR="00B61084" w:rsidRPr="00AD157C">
        <w:rPr>
          <w:rFonts w:cstheme="minorHAnsi"/>
          <w:sz w:val="24"/>
          <w:szCs w:val="24"/>
        </w:rPr>
        <w:t xml:space="preserve"> and </w:t>
      </w:r>
      <w:r w:rsidR="00B1706A" w:rsidRPr="00AD157C">
        <w:rPr>
          <w:rFonts w:cstheme="minorHAnsi"/>
          <w:sz w:val="24"/>
          <w:szCs w:val="24"/>
        </w:rPr>
        <w:t>University closure days, national holiday</w:t>
      </w:r>
      <w:r w:rsidR="00B61084" w:rsidRPr="00AD157C">
        <w:rPr>
          <w:rFonts w:cstheme="minorHAnsi"/>
          <w:sz w:val="24"/>
          <w:szCs w:val="24"/>
        </w:rPr>
        <w:t>s</w:t>
      </w:r>
      <w:r w:rsidR="00B1706A" w:rsidRPr="00AD157C">
        <w:rPr>
          <w:rFonts w:cstheme="minorHAnsi"/>
          <w:sz w:val="24"/>
          <w:szCs w:val="24"/>
        </w:rPr>
        <w:t xml:space="preserve"> and staff development days)</w:t>
      </w:r>
      <w:r w:rsidRPr="00AD157C">
        <w:rPr>
          <w:rFonts w:cstheme="minorHAnsi"/>
          <w:sz w:val="24"/>
          <w:szCs w:val="24"/>
        </w:rPr>
        <w:t>. Appointments are available between these times for a period of 30 minutes</w:t>
      </w:r>
    </w:p>
    <w:p w14:paraId="25B3FAD2" w14:textId="58FC3DE8" w:rsidR="00B61084" w:rsidRPr="00AD157C" w:rsidRDefault="00B61084" w:rsidP="00B61084">
      <w:pPr>
        <w:pStyle w:val="ListParagraph"/>
        <w:numPr>
          <w:ilvl w:val="0"/>
          <w:numId w:val="26"/>
        </w:numPr>
        <w:spacing w:after="0"/>
        <w:jc w:val="both"/>
        <w:rPr>
          <w:rFonts w:cstheme="minorHAnsi"/>
          <w:b/>
          <w:sz w:val="24"/>
          <w:szCs w:val="24"/>
        </w:rPr>
      </w:pPr>
      <w:r w:rsidRPr="00AD157C">
        <w:rPr>
          <w:rFonts w:cstheme="minorHAnsi"/>
          <w:sz w:val="24"/>
          <w:szCs w:val="24"/>
        </w:rPr>
        <w:t xml:space="preserve">All students requiring advice must fill in our Advice Case Consent form on the main page of our website: </w:t>
      </w:r>
      <w:hyperlink r:id="rId10" w:history="1">
        <w:r w:rsidRPr="00AD157C">
          <w:rPr>
            <w:rStyle w:val="Hyperlink"/>
            <w:rFonts w:cstheme="minorHAnsi"/>
            <w:color w:val="auto"/>
            <w:sz w:val="24"/>
            <w:szCs w:val="24"/>
          </w:rPr>
          <w:t>http://www.birkbeckunion.org/bbksu-advice</w:t>
        </w:r>
      </w:hyperlink>
      <w:r w:rsidRPr="00AD157C">
        <w:rPr>
          <w:rFonts w:cstheme="minorHAnsi"/>
          <w:sz w:val="24"/>
          <w:szCs w:val="24"/>
        </w:rPr>
        <w:t>. This is essential when a client accesses the service for the first time</w:t>
      </w:r>
    </w:p>
    <w:p w14:paraId="5FDFD009" w14:textId="477AD75D" w:rsidR="00B61084" w:rsidRPr="00AD157C" w:rsidRDefault="00B61084" w:rsidP="00420D11">
      <w:pPr>
        <w:pStyle w:val="ListParagraph"/>
        <w:numPr>
          <w:ilvl w:val="0"/>
          <w:numId w:val="26"/>
        </w:numPr>
        <w:spacing w:after="0"/>
        <w:jc w:val="both"/>
        <w:rPr>
          <w:rFonts w:cstheme="minorHAnsi"/>
          <w:b/>
          <w:sz w:val="24"/>
          <w:szCs w:val="24"/>
        </w:rPr>
      </w:pPr>
      <w:r w:rsidRPr="00AD157C">
        <w:rPr>
          <w:rFonts w:cstheme="minorHAnsi"/>
          <w:sz w:val="24"/>
          <w:szCs w:val="24"/>
        </w:rPr>
        <w:t>We aim to respond to all Case Consent Forms and emails within three to five working days. This may not always be possible during busy periods, times of office closure or staff annual leave.</w:t>
      </w:r>
    </w:p>
    <w:p w14:paraId="6D045686" w14:textId="00D8AAD2" w:rsidR="00B61084" w:rsidRPr="00AD157C" w:rsidRDefault="00900171" w:rsidP="00B61084">
      <w:pPr>
        <w:pStyle w:val="ListParagraph"/>
        <w:numPr>
          <w:ilvl w:val="0"/>
          <w:numId w:val="26"/>
        </w:numPr>
        <w:spacing w:after="0"/>
        <w:jc w:val="both"/>
        <w:rPr>
          <w:rFonts w:cstheme="minorHAnsi"/>
          <w:sz w:val="24"/>
          <w:szCs w:val="24"/>
        </w:rPr>
      </w:pPr>
      <w:r w:rsidRPr="00AD157C">
        <w:rPr>
          <w:rFonts w:cstheme="minorHAnsi"/>
          <w:sz w:val="24"/>
          <w:szCs w:val="24"/>
        </w:rPr>
        <w:lastRenderedPageBreak/>
        <w:t xml:space="preserve">We will provide written confirmation of an appointment to the client’s preferred e-mail account. The email address used </w:t>
      </w:r>
      <w:r w:rsidR="00B61084" w:rsidRPr="00AD157C">
        <w:rPr>
          <w:rFonts w:cstheme="minorHAnsi"/>
          <w:sz w:val="24"/>
          <w:szCs w:val="24"/>
        </w:rPr>
        <w:t>by the Service i</w:t>
      </w:r>
      <w:r w:rsidRPr="00AD157C">
        <w:rPr>
          <w:rFonts w:cstheme="minorHAnsi"/>
          <w:sz w:val="24"/>
          <w:szCs w:val="24"/>
        </w:rPr>
        <w:t>s:</w:t>
      </w:r>
    </w:p>
    <w:p w14:paraId="03556F42" w14:textId="131DFBDB" w:rsidR="00B61084" w:rsidRPr="00AD157C" w:rsidRDefault="00A71404" w:rsidP="00B61084">
      <w:pPr>
        <w:pStyle w:val="ListParagraph"/>
        <w:spacing w:after="0"/>
        <w:jc w:val="both"/>
        <w:rPr>
          <w:rFonts w:cstheme="minorHAnsi"/>
          <w:sz w:val="24"/>
          <w:szCs w:val="24"/>
        </w:rPr>
      </w:pPr>
      <w:hyperlink r:id="rId11" w:history="1">
        <w:r w:rsidR="00B61084" w:rsidRPr="00AD157C">
          <w:rPr>
            <w:rStyle w:val="Hyperlink"/>
            <w:rFonts w:cstheme="minorHAnsi"/>
            <w:color w:val="auto"/>
            <w:sz w:val="24"/>
            <w:szCs w:val="24"/>
          </w:rPr>
          <w:t>su-advice@bbk.ac.uk</w:t>
        </w:r>
      </w:hyperlink>
    </w:p>
    <w:p w14:paraId="0053B191" w14:textId="57BEF8DC" w:rsidR="00B61084" w:rsidRPr="00AD157C" w:rsidRDefault="00B61084" w:rsidP="00B61084">
      <w:pPr>
        <w:pStyle w:val="ListParagraph"/>
        <w:numPr>
          <w:ilvl w:val="0"/>
          <w:numId w:val="26"/>
        </w:numPr>
        <w:spacing w:after="0"/>
        <w:jc w:val="both"/>
        <w:rPr>
          <w:rFonts w:cstheme="minorHAnsi"/>
          <w:sz w:val="24"/>
          <w:szCs w:val="24"/>
        </w:rPr>
      </w:pPr>
      <w:r w:rsidRPr="00AD157C">
        <w:rPr>
          <w:rFonts w:cstheme="minorHAnsi"/>
          <w:sz w:val="24"/>
          <w:szCs w:val="24"/>
        </w:rPr>
        <w:t>An Adviser is available to make face-to-face, MS Teams or telephone appointments</w:t>
      </w:r>
    </w:p>
    <w:p w14:paraId="5003DE17" w14:textId="1CAD2039" w:rsidR="00B61084" w:rsidRPr="00AD157C" w:rsidRDefault="00B61084" w:rsidP="00D50A68">
      <w:pPr>
        <w:pStyle w:val="ListParagraph"/>
        <w:numPr>
          <w:ilvl w:val="0"/>
          <w:numId w:val="26"/>
        </w:numPr>
        <w:spacing w:after="0"/>
        <w:jc w:val="both"/>
        <w:rPr>
          <w:rFonts w:cstheme="minorHAnsi"/>
          <w:sz w:val="24"/>
          <w:szCs w:val="24"/>
        </w:rPr>
      </w:pPr>
      <w:r w:rsidRPr="00AD157C">
        <w:rPr>
          <w:rFonts w:cstheme="minorHAnsi"/>
          <w:sz w:val="24"/>
          <w:szCs w:val="24"/>
        </w:rPr>
        <w:t xml:space="preserve">Where a client is required to attend a panel or a hearing such as Academic Misconduct, and would like a member of the BBKSU </w:t>
      </w:r>
      <w:r w:rsidR="00CE0C3B" w:rsidRPr="00AD157C">
        <w:rPr>
          <w:rFonts w:cstheme="minorHAnsi"/>
          <w:sz w:val="24"/>
          <w:szCs w:val="24"/>
        </w:rPr>
        <w:t>Support</w:t>
      </w:r>
      <w:r w:rsidRPr="00AD157C">
        <w:rPr>
          <w:rFonts w:cstheme="minorHAnsi"/>
          <w:sz w:val="24"/>
          <w:szCs w:val="24"/>
        </w:rPr>
        <w:t xml:space="preserve"> Service to accompany them, we would ask that this request is made at the earliest opportunity in order to maximise the chance of having an adviser available. Unfortunately, there may be occasions where we cannot attend meetings due to staff availability</w:t>
      </w:r>
    </w:p>
    <w:p w14:paraId="545E0363" w14:textId="4976728B" w:rsidR="00B61084" w:rsidRPr="00AD157C" w:rsidRDefault="00B61084" w:rsidP="00B61084">
      <w:pPr>
        <w:pStyle w:val="ListParagraph"/>
        <w:numPr>
          <w:ilvl w:val="0"/>
          <w:numId w:val="26"/>
        </w:numPr>
        <w:spacing w:after="0"/>
        <w:jc w:val="both"/>
        <w:rPr>
          <w:rFonts w:cstheme="minorHAnsi"/>
          <w:sz w:val="24"/>
          <w:szCs w:val="24"/>
        </w:rPr>
      </w:pPr>
      <w:r w:rsidRPr="00AD157C">
        <w:rPr>
          <w:rFonts w:cstheme="minorHAnsi"/>
          <w:sz w:val="24"/>
          <w:szCs w:val="24"/>
        </w:rPr>
        <w:t>No single Adviser will be able to represent different clients involved in the same case</w:t>
      </w:r>
    </w:p>
    <w:p w14:paraId="226A3DCD" w14:textId="5E53B790" w:rsidR="006561BD" w:rsidRPr="00AD157C" w:rsidRDefault="00B61084" w:rsidP="001248C3">
      <w:pPr>
        <w:pStyle w:val="ListParagraph"/>
        <w:numPr>
          <w:ilvl w:val="0"/>
          <w:numId w:val="26"/>
        </w:numPr>
        <w:spacing w:after="0"/>
        <w:rPr>
          <w:rFonts w:cstheme="minorHAnsi"/>
          <w:sz w:val="24"/>
          <w:szCs w:val="24"/>
        </w:rPr>
      </w:pPr>
      <w:r w:rsidRPr="00AD157C">
        <w:rPr>
          <w:rFonts w:cstheme="minorHAnsi"/>
          <w:sz w:val="24"/>
          <w:szCs w:val="24"/>
        </w:rPr>
        <w:t>We reserve the right to cancel an appointment at short notice but will offer an alternative date and time if this occurs.</w:t>
      </w:r>
    </w:p>
    <w:p w14:paraId="60D19433" w14:textId="77777777" w:rsidR="006561BD" w:rsidRPr="00AD157C" w:rsidRDefault="006561BD" w:rsidP="006561BD">
      <w:pPr>
        <w:spacing w:after="0"/>
        <w:rPr>
          <w:rFonts w:cstheme="minorHAnsi"/>
          <w:sz w:val="24"/>
          <w:szCs w:val="24"/>
        </w:rPr>
      </w:pPr>
    </w:p>
    <w:p w14:paraId="632F413E" w14:textId="77777777" w:rsidR="00777100" w:rsidRPr="00AD157C" w:rsidRDefault="00777100" w:rsidP="006561BD">
      <w:pPr>
        <w:spacing w:after="0"/>
        <w:rPr>
          <w:rFonts w:cstheme="minorHAnsi"/>
          <w:sz w:val="24"/>
          <w:szCs w:val="24"/>
        </w:rPr>
      </w:pPr>
    </w:p>
    <w:p w14:paraId="26E6C3C3" w14:textId="3EA27B25" w:rsidR="00022913" w:rsidRPr="00AD157C" w:rsidRDefault="00777100" w:rsidP="00B61084">
      <w:pPr>
        <w:pStyle w:val="ListParagraph"/>
        <w:numPr>
          <w:ilvl w:val="0"/>
          <w:numId w:val="27"/>
        </w:numPr>
        <w:spacing w:after="0"/>
        <w:rPr>
          <w:rFonts w:cstheme="minorHAnsi"/>
          <w:b/>
          <w:sz w:val="24"/>
          <w:szCs w:val="24"/>
        </w:rPr>
      </w:pPr>
      <w:r w:rsidRPr="00AD157C">
        <w:rPr>
          <w:rFonts w:cstheme="minorHAnsi"/>
          <w:b/>
          <w:sz w:val="24"/>
          <w:szCs w:val="24"/>
        </w:rPr>
        <w:t xml:space="preserve">Case Closure </w:t>
      </w:r>
      <w:r w:rsidR="003F1B24" w:rsidRPr="00AD157C">
        <w:rPr>
          <w:rFonts w:cstheme="minorHAnsi"/>
          <w:b/>
          <w:sz w:val="24"/>
          <w:szCs w:val="24"/>
        </w:rPr>
        <w:t>and</w:t>
      </w:r>
      <w:r w:rsidRPr="00AD157C">
        <w:rPr>
          <w:rFonts w:cstheme="minorHAnsi"/>
          <w:b/>
          <w:sz w:val="24"/>
          <w:szCs w:val="24"/>
        </w:rPr>
        <w:t xml:space="preserve"> Withdrawal of Service </w:t>
      </w:r>
    </w:p>
    <w:p w14:paraId="7DF0DA51" w14:textId="77777777" w:rsidR="00022913" w:rsidRPr="00AD157C" w:rsidRDefault="00022913" w:rsidP="00022913">
      <w:pPr>
        <w:spacing w:after="0"/>
        <w:rPr>
          <w:rFonts w:cstheme="minorHAnsi"/>
          <w:b/>
          <w:sz w:val="24"/>
          <w:szCs w:val="24"/>
        </w:rPr>
      </w:pPr>
    </w:p>
    <w:p w14:paraId="095282EE" w14:textId="77777777" w:rsidR="00B627D4" w:rsidRPr="00AD157C" w:rsidRDefault="00777100" w:rsidP="00B627D4">
      <w:pPr>
        <w:spacing w:after="0"/>
        <w:jc w:val="both"/>
        <w:rPr>
          <w:rFonts w:cstheme="minorHAnsi"/>
          <w:sz w:val="24"/>
          <w:szCs w:val="24"/>
        </w:rPr>
      </w:pPr>
      <w:r w:rsidRPr="00AD157C">
        <w:rPr>
          <w:rFonts w:cstheme="minorHAnsi"/>
          <w:sz w:val="24"/>
          <w:szCs w:val="24"/>
        </w:rPr>
        <w:t>A case closure is conducted when there is</w:t>
      </w:r>
      <w:r w:rsidR="00B627D4" w:rsidRPr="00AD157C">
        <w:rPr>
          <w:rFonts w:cstheme="minorHAnsi"/>
          <w:sz w:val="24"/>
          <w:szCs w:val="24"/>
        </w:rPr>
        <w:t xml:space="preserve"> either:</w:t>
      </w:r>
    </w:p>
    <w:p w14:paraId="31C8EC6E" w14:textId="2098B777" w:rsidR="00B627D4" w:rsidRPr="00AD157C" w:rsidRDefault="003F1B24" w:rsidP="00B627D4">
      <w:pPr>
        <w:spacing w:after="0"/>
        <w:jc w:val="both"/>
        <w:rPr>
          <w:rFonts w:cstheme="minorHAnsi"/>
          <w:sz w:val="24"/>
          <w:szCs w:val="24"/>
        </w:rPr>
      </w:pPr>
      <w:r w:rsidRPr="00AD157C">
        <w:rPr>
          <w:rFonts w:cstheme="minorHAnsi"/>
          <w:sz w:val="24"/>
          <w:szCs w:val="24"/>
        </w:rPr>
        <w:t xml:space="preserve">a) </w:t>
      </w:r>
      <w:r w:rsidR="00777100" w:rsidRPr="00AD157C">
        <w:rPr>
          <w:rFonts w:cstheme="minorHAnsi"/>
          <w:sz w:val="24"/>
          <w:szCs w:val="24"/>
        </w:rPr>
        <w:t xml:space="preserve">no further action needed; </w:t>
      </w:r>
    </w:p>
    <w:p w14:paraId="23346A3F" w14:textId="77777777" w:rsidR="00B627D4" w:rsidRPr="00AD157C" w:rsidRDefault="003F1B24" w:rsidP="00B627D4">
      <w:pPr>
        <w:spacing w:after="0"/>
        <w:jc w:val="both"/>
        <w:rPr>
          <w:rFonts w:cstheme="minorHAnsi"/>
          <w:sz w:val="24"/>
          <w:szCs w:val="24"/>
        </w:rPr>
      </w:pPr>
      <w:r w:rsidRPr="00AD157C">
        <w:rPr>
          <w:rFonts w:cstheme="minorHAnsi"/>
          <w:sz w:val="24"/>
          <w:szCs w:val="24"/>
        </w:rPr>
        <w:t xml:space="preserve">b) </w:t>
      </w:r>
      <w:r w:rsidR="00777100" w:rsidRPr="00AD157C">
        <w:rPr>
          <w:rFonts w:cstheme="minorHAnsi"/>
          <w:sz w:val="24"/>
          <w:szCs w:val="24"/>
        </w:rPr>
        <w:t xml:space="preserve">the case has concluded </w:t>
      </w:r>
      <w:r w:rsidRPr="00AD157C">
        <w:rPr>
          <w:rFonts w:cstheme="minorHAnsi"/>
          <w:sz w:val="24"/>
          <w:szCs w:val="24"/>
        </w:rPr>
        <w:t xml:space="preserve">successfully; </w:t>
      </w:r>
    </w:p>
    <w:p w14:paraId="7A206911" w14:textId="47E126A9" w:rsidR="003F1B24" w:rsidRPr="00AD157C" w:rsidRDefault="003F1B24" w:rsidP="00B627D4">
      <w:pPr>
        <w:spacing w:after="0"/>
        <w:jc w:val="both"/>
        <w:rPr>
          <w:rFonts w:cstheme="minorHAnsi"/>
          <w:sz w:val="24"/>
          <w:szCs w:val="24"/>
        </w:rPr>
      </w:pPr>
      <w:r w:rsidRPr="00AD157C">
        <w:rPr>
          <w:rFonts w:cstheme="minorHAnsi"/>
          <w:sz w:val="24"/>
          <w:szCs w:val="24"/>
        </w:rPr>
        <w:t>c)</w:t>
      </w:r>
      <w:r w:rsidR="00777100" w:rsidRPr="00AD157C">
        <w:rPr>
          <w:rFonts w:cstheme="minorHAnsi"/>
          <w:sz w:val="24"/>
          <w:szCs w:val="24"/>
        </w:rPr>
        <w:t xml:space="preserve"> the case has been referred to another</w:t>
      </w:r>
      <w:r w:rsidR="00B627D4" w:rsidRPr="00AD157C">
        <w:rPr>
          <w:rFonts w:cstheme="minorHAnsi"/>
          <w:sz w:val="24"/>
          <w:szCs w:val="24"/>
        </w:rPr>
        <w:t>, more appropriate</w:t>
      </w:r>
      <w:r w:rsidR="00777100" w:rsidRPr="00AD157C">
        <w:rPr>
          <w:rFonts w:cstheme="minorHAnsi"/>
          <w:sz w:val="24"/>
          <w:szCs w:val="24"/>
        </w:rPr>
        <w:t xml:space="preserve"> service</w:t>
      </w:r>
      <w:r w:rsidR="00B627D4" w:rsidRPr="00AD157C">
        <w:rPr>
          <w:rFonts w:cstheme="minorHAnsi"/>
          <w:sz w:val="24"/>
          <w:szCs w:val="24"/>
        </w:rPr>
        <w:t>;</w:t>
      </w:r>
    </w:p>
    <w:p w14:paraId="23950188" w14:textId="097AA847" w:rsidR="00B627D4" w:rsidRPr="00AD157C" w:rsidRDefault="00B627D4" w:rsidP="00B627D4">
      <w:pPr>
        <w:spacing w:after="0"/>
        <w:jc w:val="both"/>
        <w:rPr>
          <w:rFonts w:cstheme="minorHAnsi"/>
          <w:sz w:val="24"/>
          <w:szCs w:val="24"/>
        </w:rPr>
      </w:pPr>
      <w:r w:rsidRPr="00AD157C">
        <w:rPr>
          <w:rFonts w:cstheme="minorHAnsi"/>
          <w:sz w:val="24"/>
          <w:szCs w:val="24"/>
        </w:rPr>
        <w:t>d) the client is no longer engaging with the Service.</w:t>
      </w:r>
    </w:p>
    <w:p w14:paraId="6680A7FC" w14:textId="77777777" w:rsidR="003F1B24" w:rsidRPr="00AD157C" w:rsidRDefault="003F1B24" w:rsidP="00B627D4">
      <w:pPr>
        <w:spacing w:after="0"/>
        <w:jc w:val="both"/>
        <w:rPr>
          <w:rFonts w:cstheme="minorHAnsi"/>
          <w:sz w:val="24"/>
          <w:szCs w:val="24"/>
        </w:rPr>
      </w:pPr>
    </w:p>
    <w:p w14:paraId="786FAB6D" w14:textId="7EE14D50" w:rsidR="00B627D4" w:rsidRPr="00AD157C" w:rsidRDefault="00B627D4" w:rsidP="00B122C1">
      <w:pPr>
        <w:spacing w:after="0"/>
        <w:jc w:val="both"/>
        <w:rPr>
          <w:rFonts w:cstheme="minorHAnsi"/>
          <w:sz w:val="24"/>
          <w:szCs w:val="24"/>
        </w:rPr>
      </w:pPr>
      <w:r w:rsidRPr="00AD157C">
        <w:rPr>
          <w:rFonts w:cstheme="minorHAnsi"/>
          <w:sz w:val="24"/>
          <w:szCs w:val="24"/>
        </w:rPr>
        <w:t xml:space="preserve">Before a case is closed, the client will be notified in advance giving them two weeks’ notice of closure. This will take the form of an email which will explain the reason for case closure and the process that has been followed. If the client still requires support from the Service then the case can be kept open or re-opened as necessary. </w:t>
      </w:r>
    </w:p>
    <w:p w14:paraId="61E2964F" w14:textId="77777777" w:rsidR="00B627D4" w:rsidRPr="00AD157C" w:rsidRDefault="00B627D4" w:rsidP="00B122C1">
      <w:pPr>
        <w:spacing w:after="0"/>
        <w:jc w:val="both"/>
        <w:rPr>
          <w:rFonts w:cstheme="minorHAnsi"/>
          <w:sz w:val="24"/>
          <w:szCs w:val="24"/>
        </w:rPr>
      </w:pPr>
    </w:p>
    <w:p w14:paraId="0B1E3CF3" w14:textId="5AE3D170" w:rsidR="00777100" w:rsidRPr="00AD157C" w:rsidRDefault="00777100" w:rsidP="00B122C1">
      <w:pPr>
        <w:spacing w:after="0"/>
        <w:jc w:val="both"/>
        <w:rPr>
          <w:rFonts w:cstheme="minorHAnsi"/>
          <w:sz w:val="24"/>
          <w:szCs w:val="24"/>
        </w:rPr>
      </w:pPr>
      <w:r w:rsidRPr="00AD157C">
        <w:rPr>
          <w:rFonts w:cstheme="minorHAnsi"/>
          <w:sz w:val="24"/>
          <w:szCs w:val="24"/>
        </w:rPr>
        <w:t xml:space="preserve">In some circumstances it </w:t>
      </w:r>
      <w:r w:rsidR="00B627D4" w:rsidRPr="00AD157C">
        <w:rPr>
          <w:rFonts w:cstheme="minorHAnsi"/>
          <w:sz w:val="24"/>
          <w:szCs w:val="24"/>
        </w:rPr>
        <w:t xml:space="preserve">may be </w:t>
      </w:r>
      <w:r w:rsidRPr="00AD157C">
        <w:rPr>
          <w:rFonts w:cstheme="minorHAnsi"/>
          <w:sz w:val="24"/>
          <w:szCs w:val="24"/>
        </w:rPr>
        <w:t>necessary to withdraw a client’s access to the service</w:t>
      </w:r>
      <w:r w:rsidR="00B627D4" w:rsidRPr="00AD157C">
        <w:rPr>
          <w:rFonts w:cstheme="minorHAnsi"/>
          <w:sz w:val="24"/>
          <w:szCs w:val="24"/>
        </w:rPr>
        <w:t>, these include</w:t>
      </w:r>
      <w:r w:rsidRPr="00AD157C">
        <w:rPr>
          <w:rFonts w:cstheme="minorHAnsi"/>
          <w:sz w:val="24"/>
          <w:szCs w:val="24"/>
        </w:rPr>
        <w:t>. Reasons for this include: </w:t>
      </w:r>
    </w:p>
    <w:p w14:paraId="70E68D47" w14:textId="0C4F0607" w:rsidR="00B627D4" w:rsidRPr="00AD157C" w:rsidRDefault="00B627D4" w:rsidP="00B122C1">
      <w:pPr>
        <w:pStyle w:val="ListParagraph"/>
        <w:numPr>
          <w:ilvl w:val="0"/>
          <w:numId w:val="28"/>
        </w:numPr>
        <w:spacing w:after="0"/>
        <w:jc w:val="both"/>
        <w:rPr>
          <w:rFonts w:cstheme="minorHAnsi"/>
          <w:sz w:val="24"/>
          <w:szCs w:val="24"/>
        </w:rPr>
      </w:pPr>
      <w:r w:rsidRPr="00AD157C">
        <w:rPr>
          <w:rFonts w:cstheme="minorHAnsi"/>
          <w:sz w:val="24"/>
          <w:szCs w:val="24"/>
        </w:rPr>
        <w:t>Where there is a Conflict of Interest for the Advisor or the Service</w:t>
      </w:r>
    </w:p>
    <w:p w14:paraId="1B25B96D" w14:textId="65A37A72" w:rsidR="00B627D4" w:rsidRPr="00AD157C" w:rsidRDefault="00B627D4" w:rsidP="00B122C1">
      <w:pPr>
        <w:pStyle w:val="ListParagraph"/>
        <w:numPr>
          <w:ilvl w:val="0"/>
          <w:numId w:val="28"/>
        </w:numPr>
        <w:spacing w:after="0"/>
        <w:jc w:val="both"/>
        <w:rPr>
          <w:rFonts w:cstheme="minorHAnsi"/>
          <w:sz w:val="24"/>
          <w:szCs w:val="24"/>
        </w:rPr>
      </w:pPr>
      <w:r w:rsidRPr="00AD157C">
        <w:rPr>
          <w:rFonts w:cstheme="minorHAnsi"/>
          <w:sz w:val="24"/>
          <w:szCs w:val="24"/>
        </w:rPr>
        <w:t xml:space="preserve">Where the client </w:t>
      </w:r>
      <w:r w:rsidR="00777100" w:rsidRPr="00AD157C">
        <w:rPr>
          <w:rFonts w:cstheme="minorHAnsi"/>
          <w:sz w:val="24"/>
          <w:szCs w:val="24"/>
        </w:rPr>
        <w:t xml:space="preserve">refuses to agree to the BBKSU </w:t>
      </w:r>
      <w:r w:rsidR="00CE0C3B" w:rsidRPr="00AD157C">
        <w:rPr>
          <w:rFonts w:cstheme="minorHAnsi"/>
          <w:sz w:val="24"/>
          <w:szCs w:val="24"/>
        </w:rPr>
        <w:t>Support</w:t>
      </w:r>
      <w:r w:rsidR="00777100" w:rsidRPr="00AD157C">
        <w:rPr>
          <w:rFonts w:cstheme="minorHAnsi"/>
          <w:sz w:val="24"/>
          <w:szCs w:val="24"/>
        </w:rPr>
        <w:t xml:space="preserve"> Service Standards</w:t>
      </w:r>
      <w:r w:rsidRPr="00AD157C">
        <w:rPr>
          <w:rFonts w:cstheme="minorHAnsi"/>
          <w:sz w:val="24"/>
          <w:szCs w:val="24"/>
        </w:rPr>
        <w:t xml:space="preserve"> and </w:t>
      </w:r>
      <w:r w:rsidR="00777100" w:rsidRPr="00AD157C">
        <w:rPr>
          <w:rFonts w:cstheme="minorHAnsi"/>
          <w:sz w:val="24"/>
          <w:szCs w:val="24"/>
        </w:rPr>
        <w:t xml:space="preserve">User </w:t>
      </w:r>
      <w:r w:rsidR="00CE0C3B" w:rsidRPr="00AD157C">
        <w:rPr>
          <w:rFonts w:cstheme="minorHAnsi"/>
          <w:sz w:val="24"/>
          <w:szCs w:val="24"/>
        </w:rPr>
        <w:t xml:space="preserve">Level </w:t>
      </w:r>
      <w:r w:rsidR="00777100" w:rsidRPr="00AD157C">
        <w:rPr>
          <w:rFonts w:cstheme="minorHAnsi"/>
          <w:sz w:val="24"/>
          <w:szCs w:val="24"/>
        </w:rPr>
        <w:t xml:space="preserve">Agreement or complete the Advice Case Consent </w:t>
      </w:r>
      <w:r w:rsidRPr="00AD157C">
        <w:rPr>
          <w:rFonts w:cstheme="minorHAnsi"/>
          <w:sz w:val="24"/>
          <w:szCs w:val="24"/>
        </w:rPr>
        <w:t>f</w:t>
      </w:r>
      <w:r w:rsidR="00777100" w:rsidRPr="00AD157C">
        <w:rPr>
          <w:rFonts w:cstheme="minorHAnsi"/>
          <w:sz w:val="24"/>
          <w:szCs w:val="24"/>
        </w:rPr>
        <w:t>orm </w:t>
      </w:r>
    </w:p>
    <w:p w14:paraId="5F1E29ED" w14:textId="77777777" w:rsidR="00B627D4" w:rsidRPr="00AD157C" w:rsidRDefault="00B627D4" w:rsidP="00B122C1">
      <w:pPr>
        <w:pStyle w:val="ListParagraph"/>
        <w:numPr>
          <w:ilvl w:val="0"/>
          <w:numId w:val="28"/>
        </w:numPr>
        <w:spacing w:after="0"/>
        <w:jc w:val="both"/>
        <w:rPr>
          <w:rFonts w:cstheme="minorHAnsi"/>
          <w:sz w:val="24"/>
          <w:szCs w:val="24"/>
        </w:rPr>
      </w:pPr>
      <w:r w:rsidRPr="00AD157C">
        <w:rPr>
          <w:rFonts w:cstheme="minorHAnsi"/>
          <w:sz w:val="24"/>
          <w:szCs w:val="24"/>
        </w:rPr>
        <w:t xml:space="preserve">Where a </w:t>
      </w:r>
      <w:r w:rsidR="00777100" w:rsidRPr="00AD157C">
        <w:rPr>
          <w:rFonts w:cstheme="minorHAnsi"/>
          <w:sz w:val="24"/>
          <w:szCs w:val="24"/>
        </w:rPr>
        <w:t xml:space="preserve">client deliberately withholds information material to their case or lies on issues </w:t>
      </w:r>
      <w:r w:rsidRPr="00AD157C">
        <w:rPr>
          <w:rFonts w:cstheme="minorHAnsi"/>
          <w:sz w:val="24"/>
          <w:szCs w:val="24"/>
        </w:rPr>
        <w:t>related</w:t>
      </w:r>
      <w:r w:rsidR="00777100" w:rsidRPr="00AD157C">
        <w:rPr>
          <w:rFonts w:cstheme="minorHAnsi"/>
          <w:sz w:val="24"/>
          <w:szCs w:val="24"/>
        </w:rPr>
        <w:t xml:space="preserve"> to the</w:t>
      </w:r>
      <w:r w:rsidRPr="00AD157C">
        <w:rPr>
          <w:rFonts w:cstheme="minorHAnsi"/>
          <w:sz w:val="24"/>
          <w:szCs w:val="24"/>
        </w:rPr>
        <w:t>ir</w:t>
      </w:r>
      <w:r w:rsidR="00777100" w:rsidRPr="00AD157C">
        <w:rPr>
          <w:rFonts w:cstheme="minorHAnsi"/>
          <w:sz w:val="24"/>
          <w:szCs w:val="24"/>
        </w:rPr>
        <w:t xml:space="preserve"> case. This can compromise the reputation of the </w:t>
      </w:r>
      <w:r w:rsidRPr="00AD157C">
        <w:rPr>
          <w:rFonts w:cstheme="minorHAnsi"/>
          <w:sz w:val="24"/>
          <w:szCs w:val="24"/>
        </w:rPr>
        <w:t>A</w:t>
      </w:r>
      <w:r w:rsidR="00777100" w:rsidRPr="00AD157C">
        <w:rPr>
          <w:rFonts w:cstheme="minorHAnsi"/>
          <w:sz w:val="24"/>
          <w:szCs w:val="24"/>
        </w:rPr>
        <w:t>dviser and/or the service we provide </w:t>
      </w:r>
    </w:p>
    <w:p w14:paraId="7E60EFD3" w14:textId="488A425C" w:rsidR="00B627D4" w:rsidRPr="00AD157C" w:rsidRDefault="00B627D4" w:rsidP="00B122C1">
      <w:pPr>
        <w:pStyle w:val="ListParagraph"/>
        <w:numPr>
          <w:ilvl w:val="0"/>
          <w:numId w:val="28"/>
        </w:numPr>
        <w:spacing w:after="0"/>
        <w:jc w:val="both"/>
        <w:rPr>
          <w:rFonts w:cstheme="minorHAnsi"/>
          <w:sz w:val="24"/>
          <w:szCs w:val="24"/>
        </w:rPr>
      </w:pPr>
      <w:r w:rsidRPr="00AD157C">
        <w:rPr>
          <w:rFonts w:cstheme="minorHAnsi"/>
          <w:sz w:val="24"/>
          <w:szCs w:val="24"/>
        </w:rPr>
        <w:t xml:space="preserve">Where a client exhibits behaviour which is abusive, threatening, discriminatory or violent towards any </w:t>
      </w:r>
      <w:r w:rsidR="009C6A53" w:rsidRPr="00AD157C">
        <w:rPr>
          <w:rFonts w:cstheme="minorHAnsi"/>
          <w:sz w:val="24"/>
          <w:szCs w:val="24"/>
        </w:rPr>
        <w:t>staff or students at Birkbeck. This can include behaviour where a client is rude or unpleasant or repeatedly uses inappropriate language </w:t>
      </w:r>
    </w:p>
    <w:p w14:paraId="17085253" w14:textId="77777777" w:rsidR="009C6A53" w:rsidRPr="00AD157C" w:rsidRDefault="009C6A53" w:rsidP="00B122C1">
      <w:pPr>
        <w:pStyle w:val="ListParagraph"/>
        <w:numPr>
          <w:ilvl w:val="0"/>
          <w:numId w:val="28"/>
        </w:numPr>
        <w:spacing w:after="0"/>
        <w:jc w:val="both"/>
        <w:rPr>
          <w:rFonts w:cstheme="minorHAnsi"/>
          <w:sz w:val="24"/>
          <w:szCs w:val="24"/>
        </w:rPr>
      </w:pPr>
      <w:r w:rsidRPr="00AD157C">
        <w:rPr>
          <w:rFonts w:cstheme="minorHAnsi"/>
          <w:sz w:val="24"/>
          <w:szCs w:val="24"/>
        </w:rPr>
        <w:t>Where a client attempts to involve an adviser in immoral or illegal pursuits </w:t>
      </w:r>
    </w:p>
    <w:p w14:paraId="0F693413" w14:textId="678F4BDC" w:rsidR="00B2662F" w:rsidRPr="00AD157C" w:rsidRDefault="009C6A53" w:rsidP="00CE0C3B">
      <w:pPr>
        <w:pStyle w:val="ListParagraph"/>
        <w:numPr>
          <w:ilvl w:val="0"/>
          <w:numId w:val="28"/>
        </w:numPr>
        <w:spacing w:after="0"/>
        <w:rPr>
          <w:rFonts w:cstheme="minorHAnsi"/>
          <w:sz w:val="24"/>
          <w:szCs w:val="24"/>
        </w:rPr>
      </w:pPr>
      <w:r w:rsidRPr="00AD157C">
        <w:rPr>
          <w:rFonts w:cstheme="minorHAnsi"/>
          <w:sz w:val="24"/>
          <w:szCs w:val="24"/>
        </w:rPr>
        <w:t xml:space="preserve">Where a client, without good cause </w:t>
      </w:r>
      <w:r w:rsidR="00777100" w:rsidRPr="00AD157C">
        <w:rPr>
          <w:rFonts w:cstheme="minorHAnsi"/>
          <w:sz w:val="24"/>
          <w:szCs w:val="24"/>
        </w:rPr>
        <w:t xml:space="preserve">fails to keep to appointments or in other ways wastes </w:t>
      </w:r>
      <w:r w:rsidRPr="00AD157C">
        <w:rPr>
          <w:rFonts w:cstheme="minorHAnsi"/>
          <w:sz w:val="24"/>
          <w:szCs w:val="24"/>
        </w:rPr>
        <w:t>staff</w:t>
      </w:r>
      <w:r w:rsidR="00777100" w:rsidRPr="00AD157C">
        <w:rPr>
          <w:rFonts w:cstheme="minorHAnsi"/>
          <w:sz w:val="24"/>
          <w:szCs w:val="24"/>
        </w:rPr>
        <w:t xml:space="preserve"> time; such as by continually seeking advice on a topic but </w:t>
      </w:r>
      <w:r w:rsidRPr="00AD157C">
        <w:rPr>
          <w:rFonts w:cstheme="minorHAnsi"/>
          <w:sz w:val="24"/>
          <w:szCs w:val="24"/>
        </w:rPr>
        <w:t xml:space="preserve">then not following </w:t>
      </w:r>
      <w:r w:rsidR="00B2662F" w:rsidRPr="00AD157C">
        <w:rPr>
          <w:rFonts w:cstheme="minorHAnsi"/>
          <w:sz w:val="24"/>
          <w:szCs w:val="24"/>
        </w:rPr>
        <w:t>up on actions and/or requests, we may close the case or limit communication to email only</w:t>
      </w:r>
      <w:r w:rsidR="00CE0C3B" w:rsidRPr="00AD157C">
        <w:rPr>
          <w:rFonts w:cstheme="minorHAnsi"/>
          <w:sz w:val="24"/>
          <w:szCs w:val="24"/>
        </w:rPr>
        <w:t xml:space="preserve"> (please also see 3. Service Limitations)</w:t>
      </w:r>
    </w:p>
    <w:p w14:paraId="76849DFF" w14:textId="77777777" w:rsidR="00B2662F" w:rsidRPr="00AD157C" w:rsidRDefault="00B2662F" w:rsidP="00B122C1">
      <w:pPr>
        <w:pStyle w:val="ListParagraph"/>
        <w:numPr>
          <w:ilvl w:val="0"/>
          <w:numId w:val="28"/>
        </w:numPr>
        <w:spacing w:after="0"/>
        <w:jc w:val="both"/>
        <w:rPr>
          <w:rFonts w:cstheme="minorHAnsi"/>
          <w:sz w:val="24"/>
          <w:szCs w:val="24"/>
        </w:rPr>
      </w:pPr>
      <w:r w:rsidRPr="00AD157C">
        <w:rPr>
          <w:rFonts w:cstheme="minorHAnsi"/>
          <w:sz w:val="24"/>
          <w:szCs w:val="24"/>
        </w:rPr>
        <w:lastRenderedPageBreak/>
        <w:t>Where a client is also seeking advice and guidance from another agency such as legal counsel</w:t>
      </w:r>
    </w:p>
    <w:p w14:paraId="0F324598" w14:textId="73598306" w:rsidR="00B2662F" w:rsidRPr="00AD157C" w:rsidRDefault="00B2662F" w:rsidP="00B122C1">
      <w:pPr>
        <w:pStyle w:val="ListParagraph"/>
        <w:numPr>
          <w:ilvl w:val="0"/>
          <w:numId w:val="28"/>
        </w:numPr>
        <w:spacing w:after="0"/>
        <w:jc w:val="both"/>
        <w:rPr>
          <w:rFonts w:cstheme="minorHAnsi"/>
          <w:sz w:val="24"/>
          <w:szCs w:val="24"/>
        </w:rPr>
      </w:pPr>
      <w:r w:rsidRPr="00AD157C">
        <w:rPr>
          <w:rFonts w:cstheme="minorHAnsi"/>
          <w:sz w:val="24"/>
          <w:szCs w:val="24"/>
        </w:rPr>
        <w:t xml:space="preserve">Where the level or type of service that is required is beyond the scope of the BBKSU </w:t>
      </w:r>
      <w:r w:rsidR="00CE0C3B" w:rsidRPr="00AD157C">
        <w:rPr>
          <w:rFonts w:cstheme="minorHAnsi"/>
          <w:sz w:val="24"/>
          <w:szCs w:val="24"/>
        </w:rPr>
        <w:t>Support</w:t>
      </w:r>
      <w:r w:rsidRPr="00AD157C">
        <w:rPr>
          <w:rFonts w:cstheme="minorHAnsi"/>
          <w:sz w:val="24"/>
          <w:szCs w:val="24"/>
        </w:rPr>
        <w:t xml:space="preserve"> Service; in such cases the client will be signposted to alternative provision.</w:t>
      </w:r>
    </w:p>
    <w:p w14:paraId="676D8E85" w14:textId="4901B5FB" w:rsidR="00B2662F" w:rsidRPr="00AD157C" w:rsidRDefault="00B2662F" w:rsidP="00B122C1">
      <w:pPr>
        <w:pStyle w:val="ListParagraph"/>
        <w:numPr>
          <w:ilvl w:val="0"/>
          <w:numId w:val="28"/>
        </w:numPr>
        <w:spacing w:after="0"/>
        <w:jc w:val="both"/>
        <w:rPr>
          <w:rFonts w:cstheme="minorHAnsi"/>
          <w:sz w:val="24"/>
          <w:szCs w:val="24"/>
        </w:rPr>
      </w:pPr>
      <w:r w:rsidRPr="00AD157C">
        <w:rPr>
          <w:rFonts w:cstheme="minorHAnsi"/>
          <w:sz w:val="24"/>
          <w:szCs w:val="24"/>
        </w:rPr>
        <w:t>Where the client has made a complaint against BBKSU and this is being investigated</w:t>
      </w:r>
    </w:p>
    <w:p w14:paraId="4FE38ADE" w14:textId="77777777" w:rsidR="00777100" w:rsidRPr="00AD157C" w:rsidRDefault="00777100" w:rsidP="00B122C1">
      <w:pPr>
        <w:spacing w:after="0"/>
        <w:jc w:val="both"/>
        <w:rPr>
          <w:rFonts w:cstheme="minorHAnsi"/>
          <w:sz w:val="24"/>
          <w:szCs w:val="24"/>
        </w:rPr>
      </w:pPr>
    </w:p>
    <w:p w14:paraId="64FC2B56" w14:textId="0BCE3B3D" w:rsidR="00777100" w:rsidRPr="00AD157C" w:rsidRDefault="00777100" w:rsidP="00B122C1">
      <w:pPr>
        <w:spacing w:after="0"/>
        <w:jc w:val="both"/>
        <w:rPr>
          <w:rFonts w:cstheme="minorHAnsi"/>
          <w:sz w:val="24"/>
          <w:szCs w:val="24"/>
        </w:rPr>
      </w:pPr>
      <w:r w:rsidRPr="00AD157C">
        <w:rPr>
          <w:rFonts w:cstheme="minorHAnsi"/>
          <w:sz w:val="24"/>
          <w:szCs w:val="24"/>
        </w:rPr>
        <w:t>Where an </w:t>
      </w:r>
      <w:r w:rsidR="00B2662F" w:rsidRPr="00AD157C">
        <w:rPr>
          <w:rFonts w:cstheme="minorHAnsi"/>
          <w:sz w:val="24"/>
          <w:szCs w:val="24"/>
        </w:rPr>
        <w:t>A</w:t>
      </w:r>
      <w:r w:rsidRPr="00AD157C">
        <w:rPr>
          <w:rFonts w:cstheme="minorHAnsi"/>
          <w:sz w:val="24"/>
          <w:szCs w:val="24"/>
        </w:rPr>
        <w:t xml:space="preserve">dviser believes that a restriction to or withdrawal from the </w:t>
      </w:r>
      <w:r w:rsidR="00B2662F" w:rsidRPr="00AD157C">
        <w:rPr>
          <w:rFonts w:cstheme="minorHAnsi"/>
          <w:sz w:val="24"/>
          <w:szCs w:val="24"/>
        </w:rPr>
        <w:t>S</w:t>
      </w:r>
      <w:r w:rsidRPr="00AD157C">
        <w:rPr>
          <w:rFonts w:cstheme="minorHAnsi"/>
          <w:sz w:val="24"/>
          <w:szCs w:val="24"/>
        </w:rPr>
        <w:t>ervice is necessary, this will be discussed with the SU Advice Manager and the Chief Executive Officer of Birkbeck Students’ Union. Any client that is withdrawn from the service will be notified in writing and directed to the Union’s Complaints Procedures</w:t>
      </w:r>
      <w:r w:rsidR="00B2662F" w:rsidRPr="00AD157C">
        <w:rPr>
          <w:rFonts w:cstheme="minorHAnsi"/>
          <w:sz w:val="24"/>
          <w:szCs w:val="24"/>
        </w:rPr>
        <w:t xml:space="preserve"> and </w:t>
      </w:r>
      <w:r w:rsidRPr="00AD157C">
        <w:rPr>
          <w:rFonts w:cstheme="minorHAnsi"/>
          <w:sz w:val="24"/>
          <w:szCs w:val="24"/>
        </w:rPr>
        <w:t>Disciplinary Regulations if they are dissatisfied. </w:t>
      </w:r>
    </w:p>
    <w:p w14:paraId="391781D9" w14:textId="77777777" w:rsidR="00777100" w:rsidRPr="00AD157C" w:rsidRDefault="00777100" w:rsidP="006561BD">
      <w:pPr>
        <w:spacing w:after="0"/>
        <w:rPr>
          <w:rFonts w:cstheme="minorHAnsi"/>
          <w:sz w:val="24"/>
          <w:szCs w:val="24"/>
        </w:rPr>
      </w:pPr>
    </w:p>
    <w:p w14:paraId="55DD221F" w14:textId="77777777" w:rsidR="00535AE8" w:rsidRPr="00AD157C" w:rsidRDefault="00535AE8" w:rsidP="006561BD">
      <w:pPr>
        <w:spacing w:after="0"/>
        <w:rPr>
          <w:rFonts w:cstheme="minorHAnsi"/>
          <w:sz w:val="24"/>
          <w:szCs w:val="24"/>
        </w:rPr>
      </w:pPr>
    </w:p>
    <w:p w14:paraId="131F5635" w14:textId="0B6755D3" w:rsidR="00535AE8" w:rsidRPr="00AD157C" w:rsidRDefault="00535AE8" w:rsidP="00CE0C3B">
      <w:pPr>
        <w:pStyle w:val="ListParagraph"/>
        <w:numPr>
          <w:ilvl w:val="0"/>
          <w:numId w:val="27"/>
        </w:numPr>
        <w:spacing w:after="0" w:line="240" w:lineRule="auto"/>
        <w:textAlignment w:val="baseline"/>
        <w:rPr>
          <w:rFonts w:eastAsia="Times New Roman" w:cstheme="minorHAnsi"/>
          <w:sz w:val="24"/>
          <w:szCs w:val="24"/>
          <w:lang w:eastAsia="en-GB"/>
        </w:rPr>
      </w:pPr>
      <w:r w:rsidRPr="00AD157C">
        <w:rPr>
          <w:rFonts w:cstheme="minorHAnsi"/>
          <w:b/>
          <w:sz w:val="24"/>
          <w:szCs w:val="24"/>
        </w:rPr>
        <w:t>Confidentiality Policy </w:t>
      </w:r>
    </w:p>
    <w:p w14:paraId="343AF0D1" w14:textId="77777777" w:rsidR="00535AE8" w:rsidRPr="00AD157C" w:rsidRDefault="00535AE8" w:rsidP="00535AE8">
      <w:pPr>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5435594B" w14:textId="07665A56" w:rsidR="00535AE8" w:rsidRPr="00AD157C" w:rsidRDefault="00535AE8" w:rsidP="00B122C1">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Birkbeck Students’ Union </w:t>
      </w:r>
      <w:r w:rsidR="00CE0C3B"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xml:space="preserve"> Service</w:t>
      </w:r>
      <w:r w:rsidR="00B122C1" w:rsidRPr="00AD157C">
        <w:rPr>
          <w:rFonts w:eastAsia="Times New Roman" w:cstheme="minorHAnsi"/>
          <w:sz w:val="24"/>
          <w:szCs w:val="24"/>
          <w:lang w:val="en-US" w:eastAsia="en-GB"/>
        </w:rPr>
        <w:t xml:space="preserve"> </w:t>
      </w:r>
      <w:r w:rsidRPr="00AD157C">
        <w:rPr>
          <w:rFonts w:eastAsia="Times New Roman" w:cstheme="minorHAnsi"/>
          <w:sz w:val="24"/>
          <w:szCs w:val="24"/>
          <w:lang w:val="en-US" w:eastAsia="en-GB"/>
        </w:rPr>
        <w:t xml:space="preserve">offers free, impartial and confidential guidance, information and advice. We believe all clients have the right to confidentiality to protect their interests and ensure a relationship of trust between the client and the </w:t>
      </w:r>
      <w:r w:rsidR="00B122C1" w:rsidRPr="00AD157C">
        <w:rPr>
          <w:rFonts w:eastAsia="Times New Roman" w:cstheme="minorHAnsi"/>
          <w:sz w:val="24"/>
          <w:szCs w:val="24"/>
          <w:lang w:val="en-US" w:eastAsia="en-GB"/>
        </w:rPr>
        <w:t>S</w:t>
      </w:r>
      <w:r w:rsidRPr="00AD157C">
        <w:rPr>
          <w:rFonts w:eastAsia="Times New Roman" w:cstheme="minorHAnsi"/>
          <w:sz w:val="24"/>
          <w:szCs w:val="24"/>
          <w:lang w:val="en-US" w:eastAsia="en-GB"/>
        </w:rPr>
        <w:t>ervice is maintained. </w:t>
      </w:r>
      <w:r w:rsidRPr="00AD157C">
        <w:rPr>
          <w:rFonts w:eastAsia="Times New Roman" w:cstheme="minorHAnsi"/>
          <w:sz w:val="24"/>
          <w:szCs w:val="24"/>
          <w:lang w:eastAsia="en-GB"/>
        </w:rPr>
        <w:t> </w:t>
      </w:r>
    </w:p>
    <w:p w14:paraId="1DAF6425" w14:textId="77777777" w:rsidR="00535AE8" w:rsidRPr="00AD157C" w:rsidRDefault="00535AE8" w:rsidP="00B122C1">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61FF018A" w14:textId="02E79E72" w:rsidR="00B122C1" w:rsidRPr="00AD157C" w:rsidRDefault="00535AE8" w:rsidP="00B122C1">
      <w:pPr>
        <w:shd w:val="clear" w:color="auto" w:fill="FFFFFF"/>
        <w:spacing w:after="0" w:line="240" w:lineRule="auto"/>
        <w:jc w:val="both"/>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 xml:space="preserve">Clients will be asked to complete an </w:t>
      </w:r>
      <w:r w:rsidR="00B122C1"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dvice </w:t>
      </w:r>
      <w:r w:rsidR="00B122C1" w:rsidRPr="00AD157C">
        <w:rPr>
          <w:rFonts w:eastAsia="Times New Roman" w:cstheme="minorHAnsi"/>
          <w:sz w:val="24"/>
          <w:szCs w:val="24"/>
          <w:lang w:val="en-US" w:eastAsia="en-GB"/>
        </w:rPr>
        <w:t>C</w:t>
      </w:r>
      <w:r w:rsidRPr="00AD157C">
        <w:rPr>
          <w:rFonts w:eastAsia="Times New Roman" w:cstheme="minorHAnsi"/>
          <w:sz w:val="24"/>
          <w:szCs w:val="24"/>
          <w:lang w:val="en-US" w:eastAsia="en-GB"/>
        </w:rPr>
        <w:t xml:space="preserve">ase </w:t>
      </w:r>
      <w:r w:rsidR="00B122C1" w:rsidRPr="00AD157C">
        <w:rPr>
          <w:rFonts w:eastAsia="Times New Roman" w:cstheme="minorHAnsi"/>
          <w:sz w:val="24"/>
          <w:szCs w:val="24"/>
          <w:lang w:val="en-US" w:eastAsia="en-GB"/>
        </w:rPr>
        <w:t>C</w:t>
      </w:r>
      <w:r w:rsidRPr="00AD157C">
        <w:rPr>
          <w:rFonts w:eastAsia="Times New Roman" w:cstheme="minorHAnsi"/>
          <w:sz w:val="24"/>
          <w:szCs w:val="24"/>
          <w:lang w:val="en-US" w:eastAsia="en-GB"/>
        </w:rPr>
        <w:t xml:space="preserve">onsent form online to add to their casefile when they access the </w:t>
      </w:r>
      <w:r w:rsidR="00B122C1" w:rsidRPr="00AD157C">
        <w:rPr>
          <w:rFonts w:eastAsia="Times New Roman" w:cstheme="minorHAnsi"/>
          <w:sz w:val="24"/>
          <w:szCs w:val="24"/>
          <w:lang w:val="en-US" w:eastAsia="en-GB"/>
        </w:rPr>
        <w:t>S</w:t>
      </w:r>
      <w:r w:rsidRPr="00AD157C">
        <w:rPr>
          <w:rFonts w:eastAsia="Times New Roman" w:cstheme="minorHAnsi"/>
          <w:sz w:val="24"/>
          <w:szCs w:val="24"/>
          <w:lang w:val="en-US" w:eastAsia="en-GB"/>
        </w:rPr>
        <w:t xml:space="preserve">ervice for the first time. This form will confirm how we use personal data and gives consent for BBKSU </w:t>
      </w:r>
      <w:r w:rsidR="00CE0C3B" w:rsidRPr="00AD157C">
        <w:rPr>
          <w:rFonts w:eastAsia="Times New Roman" w:cstheme="minorHAnsi"/>
          <w:sz w:val="24"/>
          <w:szCs w:val="24"/>
          <w:lang w:val="en-US" w:eastAsia="en-GB"/>
        </w:rPr>
        <w:t>Support</w:t>
      </w:r>
      <w:r w:rsidR="00B122C1" w:rsidRPr="00AD157C">
        <w:rPr>
          <w:rFonts w:eastAsia="Times New Roman" w:cstheme="minorHAnsi"/>
          <w:sz w:val="24"/>
          <w:szCs w:val="24"/>
          <w:lang w:val="en-US" w:eastAsia="en-GB"/>
        </w:rPr>
        <w:t xml:space="preserve"> Service</w:t>
      </w:r>
      <w:r w:rsidRPr="00AD157C">
        <w:rPr>
          <w:rFonts w:eastAsia="Times New Roman" w:cstheme="minorHAnsi"/>
          <w:sz w:val="24"/>
          <w:szCs w:val="24"/>
          <w:lang w:val="en-US" w:eastAsia="en-GB"/>
        </w:rPr>
        <w:t xml:space="preserve"> to record client details on </w:t>
      </w:r>
      <w:r w:rsidR="00CE0C3B" w:rsidRPr="00AD157C">
        <w:rPr>
          <w:rFonts w:eastAsia="Times New Roman" w:cstheme="minorHAnsi"/>
          <w:sz w:val="24"/>
          <w:szCs w:val="24"/>
          <w:lang w:val="en-US" w:eastAsia="en-GB"/>
        </w:rPr>
        <w:t>MSL, online case management system.</w:t>
      </w:r>
      <w:r w:rsidRPr="00AD157C">
        <w:rPr>
          <w:rFonts w:eastAsia="Times New Roman" w:cstheme="minorHAnsi"/>
          <w:sz w:val="24"/>
          <w:szCs w:val="24"/>
          <w:lang w:val="en-US" w:eastAsia="en-GB"/>
        </w:rPr>
        <w:t> </w:t>
      </w:r>
    </w:p>
    <w:p w14:paraId="109ECFBD" w14:textId="5A66B6DE"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r w:rsidRPr="00AD157C">
        <w:rPr>
          <w:rFonts w:eastAsia="Times New Roman" w:cstheme="minorHAnsi"/>
          <w:sz w:val="24"/>
          <w:szCs w:val="24"/>
          <w:lang w:eastAsia="en-GB"/>
        </w:rPr>
        <w:br/>
      </w:r>
      <w:r w:rsidRPr="00AD157C">
        <w:rPr>
          <w:rFonts w:eastAsia="Times New Roman" w:cstheme="minorHAnsi"/>
          <w:sz w:val="24"/>
          <w:szCs w:val="24"/>
          <w:lang w:val="en-US" w:eastAsia="en-GB"/>
        </w:rPr>
        <w:t>If clients are only accessing </w:t>
      </w:r>
      <w:r w:rsidR="00B122C1" w:rsidRPr="00AD157C">
        <w:rPr>
          <w:rFonts w:eastAsia="Times New Roman" w:cstheme="minorHAnsi"/>
          <w:sz w:val="24"/>
          <w:szCs w:val="24"/>
          <w:lang w:val="en-US" w:eastAsia="en-GB"/>
        </w:rPr>
        <w:t>advice</w:t>
      </w:r>
      <w:r w:rsidRPr="00AD157C">
        <w:rPr>
          <w:rFonts w:eastAsia="Times New Roman" w:cstheme="minorHAnsi"/>
          <w:sz w:val="24"/>
          <w:szCs w:val="24"/>
          <w:lang w:val="en-US" w:eastAsia="en-GB"/>
        </w:rPr>
        <w:t> via email, the team will review their casefile and confirm the email addresses recorded on</w:t>
      </w:r>
      <w:r w:rsidR="00CE0C3B" w:rsidRPr="00AD157C">
        <w:rPr>
          <w:rFonts w:eastAsia="Times New Roman" w:cstheme="minorHAnsi"/>
          <w:sz w:val="24"/>
          <w:szCs w:val="24"/>
          <w:lang w:val="en-US" w:eastAsia="en-GB"/>
        </w:rPr>
        <w:t xml:space="preserve"> our case management system</w:t>
      </w:r>
      <w:r w:rsidRPr="00AD157C">
        <w:rPr>
          <w:rFonts w:eastAsia="Times New Roman" w:cstheme="minorHAnsi"/>
          <w:sz w:val="24"/>
          <w:szCs w:val="24"/>
          <w:lang w:val="en-US" w:eastAsia="en-GB"/>
        </w:rPr>
        <w:t> to confirm identity. Clients </w:t>
      </w:r>
      <w:r w:rsidR="00CE0C3B" w:rsidRPr="00AD157C">
        <w:rPr>
          <w:rFonts w:eastAsia="Times New Roman" w:cstheme="minorHAnsi"/>
          <w:sz w:val="24"/>
          <w:szCs w:val="24"/>
          <w:lang w:val="en-US" w:eastAsia="en-GB"/>
        </w:rPr>
        <w:t xml:space="preserve">can </w:t>
      </w:r>
      <w:r w:rsidRPr="00AD157C">
        <w:rPr>
          <w:rFonts w:eastAsia="Times New Roman" w:cstheme="minorHAnsi"/>
          <w:sz w:val="24"/>
          <w:szCs w:val="24"/>
          <w:lang w:val="en-US" w:eastAsia="en-GB"/>
        </w:rPr>
        <w:t>use personal and </w:t>
      </w:r>
      <w:r w:rsidR="00B122C1" w:rsidRPr="00AD157C">
        <w:rPr>
          <w:rFonts w:eastAsia="Times New Roman" w:cstheme="minorHAnsi"/>
          <w:sz w:val="24"/>
          <w:szCs w:val="24"/>
          <w:lang w:val="en-US" w:eastAsia="en-GB"/>
        </w:rPr>
        <w:t>institutional</w:t>
      </w:r>
      <w:r w:rsidRPr="00AD157C">
        <w:rPr>
          <w:rFonts w:eastAsia="Times New Roman" w:cstheme="minorHAnsi"/>
          <w:sz w:val="24"/>
          <w:szCs w:val="24"/>
          <w:lang w:val="en-US" w:eastAsia="en-GB"/>
        </w:rPr>
        <w:t> email accounts however identity will be confirmed by emailing the original email address</w:t>
      </w:r>
      <w:r w:rsidR="00B122C1" w:rsidRPr="00AD157C">
        <w:rPr>
          <w:rFonts w:eastAsia="Times New Roman" w:cstheme="minorHAnsi"/>
          <w:sz w:val="24"/>
          <w:szCs w:val="24"/>
          <w:lang w:val="en-US" w:eastAsia="en-GB"/>
        </w:rPr>
        <w:t xml:space="preserve"> used to contact the Service. </w:t>
      </w:r>
      <w:r w:rsidRPr="00AD157C">
        <w:rPr>
          <w:rFonts w:eastAsia="Times New Roman" w:cstheme="minorHAnsi"/>
          <w:sz w:val="24"/>
          <w:szCs w:val="24"/>
          <w:lang w:val="en-US" w:eastAsia="en-GB"/>
        </w:rPr>
        <w:t xml:space="preserve">Emails are received through the BBKSU </w:t>
      </w:r>
      <w:r w:rsidR="00CE0C3B"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w:t>
      </w:r>
      <w:r w:rsidR="00B122C1" w:rsidRPr="00AD157C">
        <w:rPr>
          <w:rFonts w:eastAsia="Times New Roman" w:cstheme="minorHAnsi"/>
          <w:sz w:val="24"/>
          <w:szCs w:val="24"/>
          <w:lang w:val="en-US" w:eastAsia="en-GB"/>
        </w:rPr>
        <w:t xml:space="preserve">Service </w:t>
      </w:r>
      <w:r w:rsidRPr="00AD157C">
        <w:rPr>
          <w:rFonts w:eastAsia="Times New Roman" w:cstheme="minorHAnsi"/>
          <w:sz w:val="24"/>
          <w:szCs w:val="24"/>
          <w:lang w:val="en-US" w:eastAsia="en-GB"/>
        </w:rPr>
        <w:t xml:space="preserve">shared inbox, which can only be accessed by staff within BBKSU </w:t>
      </w:r>
      <w:r w:rsidR="00CE0C3B" w:rsidRPr="00AD157C">
        <w:rPr>
          <w:rFonts w:eastAsia="Times New Roman" w:cstheme="minorHAnsi"/>
          <w:sz w:val="24"/>
          <w:szCs w:val="24"/>
          <w:lang w:val="en-US" w:eastAsia="en-GB"/>
        </w:rPr>
        <w:t>Support staff</w:t>
      </w:r>
      <w:r w:rsidRPr="00AD157C">
        <w:rPr>
          <w:rFonts w:eastAsia="Times New Roman" w:cstheme="minorHAnsi"/>
          <w:sz w:val="24"/>
          <w:szCs w:val="24"/>
          <w:lang w:val="en-US" w:eastAsia="en-GB"/>
        </w:rPr>
        <w:t>. </w:t>
      </w:r>
      <w:r w:rsidRPr="00AD157C">
        <w:rPr>
          <w:rFonts w:eastAsia="Times New Roman" w:cstheme="minorHAnsi"/>
          <w:sz w:val="24"/>
          <w:szCs w:val="24"/>
          <w:lang w:eastAsia="en-GB"/>
        </w:rPr>
        <w:t> </w:t>
      </w:r>
    </w:p>
    <w:p w14:paraId="3794529D" w14:textId="77777777"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7CA0422D" w14:textId="44143B54" w:rsidR="00B122C1" w:rsidRPr="00AD157C" w:rsidRDefault="00535AE8" w:rsidP="00101AAA">
      <w:pPr>
        <w:shd w:val="clear" w:color="auto" w:fill="FFFFFF"/>
        <w:spacing w:after="0" w:line="240" w:lineRule="auto"/>
        <w:jc w:val="both"/>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Case records are kept on</w:t>
      </w:r>
      <w:r w:rsidR="00B122C1" w:rsidRPr="00AD157C">
        <w:rPr>
          <w:rFonts w:eastAsia="Times New Roman" w:cstheme="minorHAnsi"/>
          <w:sz w:val="24"/>
          <w:szCs w:val="24"/>
          <w:lang w:val="en-US" w:eastAsia="en-GB"/>
        </w:rPr>
        <w:t xml:space="preserve"> </w:t>
      </w:r>
      <w:r w:rsidR="001B25ED" w:rsidRPr="00AD157C">
        <w:rPr>
          <w:rFonts w:eastAsia="Times New Roman" w:cstheme="minorHAnsi"/>
          <w:sz w:val="24"/>
          <w:szCs w:val="24"/>
          <w:lang w:val="en-US" w:eastAsia="en-GB"/>
        </w:rPr>
        <w:t xml:space="preserve">MSL </w:t>
      </w:r>
      <w:r w:rsidR="00B122C1" w:rsidRPr="00AD157C">
        <w:rPr>
          <w:rFonts w:eastAsia="Times New Roman" w:cstheme="minorHAnsi"/>
          <w:sz w:val="24"/>
          <w:szCs w:val="24"/>
          <w:lang w:val="en-US" w:eastAsia="en-GB"/>
        </w:rPr>
        <w:t xml:space="preserve">which is a </w:t>
      </w:r>
      <w:r w:rsidRPr="00AD157C">
        <w:rPr>
          <w:rFonts w:eastAsia="Times New Roman" w:cstheme="minorHAnsi"/>
          <w:sz w:val="24"/>
          <w:szCs w:val="24"/>
          <w:lang w:val="en-US" w:eastAsia="en-GB"/>
        </w:rPr>
        <w:t>secure </w:t>
      </w:r>
      <w:r w:rsidR="00022913" w:rsidRPr="00AD157C">
        <w:rPr>
          <w:rFonts w:eastAsia="Times New Roman" w:cstheme="minorHAnsi"/>
          <w:sz w:val="24"/>
          <w:szCs w:val="24"/>
          <w:lang w:val="en-US" w:eastAsia="en-GB"/>
        </w:rPr>
        <w:t>computeri</w:t>
      </w:r>
      <w:r w:rsidR="00B122C1" w:rsidRPr="00AD157C">
        <w:rPr>
          <w:rFonts w:eastAsia="Times New Roman" w:cstheme="minorHAnsi"/>
          <w:sz w:val="24"/>
          <w:szCs w:val="24"/>
          <w:lang w:val="en-US" w:eastAsia="en-GB"/>
        </w:rPr>
        <w:t>s</w:t>
      </w:r>
      <w:r w:rsidR="00022913" w:rsidRPr="00AD157C">
        <w:rPr>
          <w:rFonts w:eastAsia="Times New Roman" w:cstheme="minorHAnsi"/>
          <w:sz w:val="24"/>
          <w:szCs w:val="24"/>
          <w:lang w:val="en-US" w:eastAsia="en-GB"/>
        </w:rPr>
        <w:t>ed</w:t>
      </w:r>
      <w:r w:rsidRPr="00AD157C">
        <w:rPr>
          <w:rFonts w:eastAsia="Times New Roman" w:cstheme="minorHAnsi"/>
          <w:sz w:val="24"/>
          <w:szCs w:val="24"/>
          <w:lang w:val="en-US" w:eastAsia="en-GB"/>
        </w:rPr>
        <w:t> case recording system</w:t>
      </w:r>
      <w:r w:rsidR="00B122C1" w:rsidRPr="00AD157C">
        <w:rPr>
          <w:rFonts w:eastAsia="Times New Roman" w:cstheme="minorHAnsi"/>
          <w:sz w:val="24"/>
          <w:szCs w:val="24"/>
          <w:lang w:val="en-US" w:eastAsia="en-GB"/>
        </w:rPr>
        <w:t>. C</w:t>
      </w:r>
      <w:r w:rsidRPr="00AD157C">
        <w:rPr>
          <w:rFonts w:eastAsia="Times New Roman" w:cstheme="minorHAnsi"/>
          <w:sz w:val="24"/>
          <w:szCs w:val="24"/>
          <w:lang w:val="en-US" w:eastAsia="en-GB"/>
        </w:rPr>
        <w:t xml:space="preserve">orrespondence between BBKSU </w:t>
      </w:r>
      <w:r w:rsidR="001B25ED" w:rsidRPr="00AD157C">
        <w:rPr>
          <w:rFonts w:eastAsia="Times New Roman" w:cstheme="minorHAnsi"/>
          <w:sz w:val="24"/>
          <w:szCs w:val="24"/>
          <w:lang w:val="en-US" w:eastAsia="en-GB"/>
        </w:rPr>
        <w:t>Support</w:t>
      </w:r>
      <w:r w:rsidR="00B122C1" w:rsidRPr="00AD157C">
        <w:rPr>
          <w:rFonts w:eastAsia="Times New Roman" w:cstheme="minorHAnsi"/>
          <w:sz w:val="24"/>
          <w:szCs w:val="24"/>
          <w:lang w:val="en-US" w:eastAsia="en-GB"/>
        </w:rPr>
        <w:t xml:space="preserve"> Service</w:t>
      </w:r>
      <w:r w:rsidRPr="00AD157C">
        <w:rPr>
          <w:rFonts w:eastAsia="Times New Roman" w:cstheme="minorHAnsi"/>
          <w:sz w:val="24"/>
          <w:szCs w:val="24"/>
          <w:lang w:val="en-US" w:eastAsia="en-GB"/>
        </w:rPr>
        <w:t xml:space="preserve"> staff and clients</w:t>
      </w:r>
      <w:r w:rsidR="00B122C1" w:rsidRPr="00AD157C">
        <w:rPr>
          <w:rFonts w:eastAsia="Times New Roman" w:cstheme="minorHAnsi"/>
          <w:sz w:val="24"/>
          <w:szCs w:val="24"/>
          <w:lang w:val="en-US" w:eastAsia="en-GB"/>
        </w:rPr>
        <w:t xml:space="preserve"> is also kept in </w:t>
      </w:r>
      <w:r w:rsidRPr="00AD157C">
        <w:rPr>
          <w:rFonts w:eastAsia="Times New Roman" w:cstheme="minorHAnsi"/>
          <w:sz w:val="24"/>
          <w:szCs w:val="24"/>
          <w:lang w:val="en-US" w:eastAsia="en-GB"/>
        </w:rPr>
        <w:t>folders in</w:t>
      </w:r>
      <w:r w:rsidR="00B122C1" w:rsidRPr="00AD157C">
        <w:rPr>
          <w:rFonts w:eastAsia="Times New Roman" w:cstheme="minorHAnsi"/>
          <w:sz w:val="24"/>
          <w:szCs w:val="24"/>
          <w:lang w:val="en-US" w:eastAsia="en-GB"/>
        </w:rPr>
        <w:t xml:space="preserve"> the</w:t>
      </w:r>
      <w:r w:rsidRPr="00AD157C">
        <w:rPr>
          <w:rFonts w:eastAsia="Times New Roman" w:cstheme="minorHAnsi"/>
          <w:sz w:val="24"/>
          <w:szCs w:val="24"/>
          <w:lang w:val="en-US" w:eastAsia="en-GB"/>
        </w:rPr>
        <w:t xml:space="preserve"> shared inbox</w:t>
      </w:r>
      <w:r w:rsidR="00B122C1" w:rsidRPr="00AD157C">
        <w:rPr>
          <w:rFonts w:eastAsia="Times New Roman" w:cstheme="minorHAnsi"/>
          <w:sz w:val="24"/>
          <w:szCs w:val="24"/>
          <w:lang w:val="en-US" w:eastAsia="en-GB"/>
        </w:rPr>
        <w:t xml:space="preserve">, </w:t>
      </w:r>
      <w:r w:rsidRPr="00AD157C">
        <w:rPr>
          <w:rFonts w:eastAsia="Times New Roman" w:cstheme="minorHAnsi"/>
          <w:sz w:val="24"/>
          <w:szCs w:val="24"/>
          <w:lang w:val="en-US" w:eastAsia="en-GB"/>
        </w:rPr>
        <w:t xml:space="preserve">accessible to BBKSU </w:t>
      </w:r>
      <w:r w:rsidR="001B25ED" w:rsidRPr="00AD157C">
        <w:rPr>
          <w:rFonts w:eastAsia="Times New Roman" w:cstheme="minorHAnsi"/>
          <w:sz w:val="24"/>
          <w:szCs w:val="24"/>
          <w:lang w:val="en-US" w:eastAsia="en-GB"/>
        </w:rPr>
        <w:t xml:space="preserve">Support staff </w:t>
      </w:r>
      <w:r w:rsidRPr="00AD157C">
        <w:rPr>
          <w:rFonts w:eastAsia="Times New Roman" w:cstheme="minorHAnsi"/>
          <w:sz w:val="24"/>
          <w:szCs w:val="24"/>
          <w:lang w:val="en-US" w:eastAsia="en-GB"/>
        </w:rPr>
        <w:t xml:space="preserve">only. </w:t>
      </w:r>
    </w:p>
    <w:p w14:paraId="4885A598" w14:textId="77777777" w:rsidR="00B122C1" w:rsidRPr="00AD157C" w:rsidRDefault="00B122C1" w:rsidP="00101AAA">
      <w:pPr>
        <w:shd w:val="clear" w:color="auto" w:fill="FFFFFF"/>
        <w:spacing w:after="0" w:line="240" w:lineRule="auto"/>
        <w:jc w:val="both"/>
        <w:textAlignment w:val="baseline"/>
        <w:rPr>
          <w:rFonts w:eastAsia="Times New Roman" w:cstheme="minorHAnsi"/>
          <w:sz w:val="24"/>
          <w:szCs w:val="24"/>
          <w:lang w:val="en-US" w:eastAsia="en-GB"/>
        </w:rPr>
      </w:pPr>
    </w:p>
    <w:p w14:paraId="5032196A" w14:textId="129F026B"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We ensure clients can talk freely in a comfortable environment by conducting face-to-face</w:t>
      </w:r>
      <w:r w:rsidR="00101AAA" w:rsidRPr="00AD157C">
        <w:rPr>
          <w:rFonts w:eastAsia="Times New Roman" w:cstheme="minorHAnsi"/>
          <w:sz w:val="24"/>
          <w:szCs w:val="24"/>
          <w:lang w:val="en-US" w:eastAsia="en-GB"/>
        </w:rPr>
        <w:t>, online</w:t>
      </w:r>
      <w:r w:rsidRPr="00AD157C">
        <w:rPr>
          <w:rFonts w:eastAsia="Times New Roman" w:cstheme="minorHAnsi"/>
          <w:sz w:val="24"/>
          <w:szCs w:val="24"/>
          <w:lang w:val="en-US" w:eastAsia="en-GB"/>
        </w:rPr>
        <w:t xml:space="preserve"> and telephone appointments</w:t>
      </w:r>
      <w:r w:rsidRPr="00AD157C">
        <w:rPr>
          <w:rFonts w:eastAsia="Times New Roman" w:cstheme="minorHAnsi"/>
          <w:sz w:val="24"/>
          <w:szCs w:val="24"/>
          <w:lang w:eastAsia="en-GB"/>
        </w:rPr>
        <w:t> </w:t>
      </w:r>
      <w:r w:rsidRPr="00AD157C">
        <w:rPr>
          <w:rFonts w:eastAsia="Times New Roman" w:cstheme="minorHAnsi"/>
          <w:sz w:val="24"/>
          <w:szCs w:val="24"/>
          <w:lang w:val="en-US" w:eastAsia="en-GB"/>
        </w:rPr>
        <w:t xml:space="preserve">in a private office dedicated to BBKSU </w:t>
      </w:r>
      <w:r w:rsidR="001B25ED"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xml:space="preserve">. Advisers will lock their computers when they are not present in their office to ensure </w:t>
      </w:r>
      <w:r w:rsidR="00101AAA" w:rsidRPr="00AD157C">
        <w:rPr>
          <w:rFonts w:eastAsia="Times New Roman" w:cstheme="minorHAnsi"/>
          <w:sz w:val="24"/>
          <w:szCs w:val="24"/>
          <w:lang w:val="en-US" w:eastAsia="en-GB"/>
        </w:rPr>
        <w:t xml:space="preserve">security of electronic material. </w:t>
      </w:r>
      <w:r w:rsidRPr="00AD157C">
        <w:rPr>
          <w:rFonts w:eastAsia="Times New Roman" w:cstheme="minorHAnsi"/>
          <w:sz w:val="24"/>
          <w:szCs w:val="24"/>
          <w:lang w:val="en-US" w:eastAsia="en-GB"/>
        </w:rPr>
        <w:t> </w:t>
      </w:r>
      <w:r w:rsidRPr="00AD157C">
        <w:rPr>
          <w:rFonts w:eastAsia="Times New Roman" w:cstheme="minorHAnsi"/>
          <w:sz w:val="24"/>
          <w:szCs w:val="24"/>
          <w:lang w:eastAsia="en-GB"/>
        </w:rPr>
        <w:t> </w:t>
      </w:r>
    </w:p>
    <w:p w14:paraId="2D05E32E"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55E93639"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eastAsia="en-GB"/>
        </w:rPr>
        <w:t>Client</w:t>
      </w:r>
      <w:r w:rsidRPr="00AD157C">
        <w:rPr>
          <w:rFonts w:eastAsia="Times New Roman" w:cstheme="minorHAnsi"/>
          <w:b/>
          <w:bCs/>
          <w:sz w:val="24"/>
          <w:szCs w:val="24"/>
          <w:lang w:val="en-US" w:eastAsia="en-GB"/>
        </w:rPr>
        <w:t>’s access to casefiles</w:t>
      </w:r>
      <w:r w:rsidRPr="00AD157C">
        <w:rPr>
          <w:rFonts w:eastAsia="Times New Roman" w:cstheme="minorHAnsi"/>
          <w:sz w:val="24"/>
          <w:szCs w:val="24"/>
          <w:lang w:eastAsia="en-GB"/>
        </w:rPr>
        <w:t> </w:t>
      </w:r>
    </w:p>
    <w:p w14:paraId="6ED212BA" w14:textId="3F4058B0"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If disclosure does not compromise the privacy of another client, clients have the right to see their own case records and any documentation associated to their casefile. </w:t>
      </w:r>
      <w:r w:rsidRPr="00AD157C">
        <w:rPr>
          <w:rFonts w:eastAsia="Times New Roman" w:cstheme="minorHAnsi"/>
          <w:sz w:val="24"/>
          <w:szCs w:val="24"/>
          <w:lang w:eastAsia="en-GB"/>
        </w:rPr>
        <w:t> </w:t>
      </w:r>
    </w:p>
    <w:p w14:paraId="0C256A9A" w14:textId="792C6FE6"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38CDD120" w14:textId="4ADC9B28" w:rsidR="001B25ED" w:rsidRPr="00AD157C" w:rsidRDefault="001B25ED" w:rsidP="00535AE8">
      <w:pPr>
        <w:shd w:val="clear" w:color="auto" w:fill="FFFFFF"/>
        <w:spacing w:after="0" w:line="240" w:lineRule="auto"/>
        <w:textAlignment w:val="baseline"/>
        <w:rPr>
          <w:rFonts w:eastAsia="Times New Roman" w:cstheme="minorHAnsi"/>
          <w:sz w:val="24"/>
          <w:szCs w:val="24"/>
          <w:lang w:eastAsia="en-GB"/>
        </w:rPr>
      </w:pPr>
    </w:p>
    <w:p w14:paraId="0C3921E7" w14:textId="77777777" w:rsidR="001B25ED" w:rsidRPr="00AD157C" w:rsidRDefault="001B25ED" w:rsidP="00535AE8">
      <w:pPr>
        <w:shd w:val="clear" w:color="auto" w:fill="FFFFFF"/>
        <w:spacing w:after="0" w:line="240" w:lineRule="auto"/>
        <w:textAlignment w:val="baseline"/>
        <w:rPr>
          <w:rFonts w:eastAsia="Times New Roman" w:cstheme="minorHAnsi"/>
          <w:sz w:val="24"/>
          <w:szCs w:val="24"/>
          <w:lang w:eastAsia="en-GB"/>
        </w:rPr>
      </w:pPr>
    </w:p>
    <w:p w14:paraId="12774155"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lastRenderedPageBreak/>
        <w:t>Third parties</w:t>
      </w:r>
      <w:r w:rsidRPr="00AD157C">
        <w:rPr>
          <w:rFonts w:eastAsia="Times New Roman" w:cstheme="minorHAnsi"/>
          <w:sz w:val="24"/>
          <w:szCs w:val="24"/>
          <w:lang w:eastAsia="en-GB"/>
        </w:rPr>
        <w:t> </w:t>
      </w:r>
    </w:p>
    <w:p w14:paraId="4491427B" w14:textId="15BE27EF"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A third party is considered as </w:t>
      </w:r>
      <w:r w:rsidR="00101AAA" w:rsidRPr="00AD157C">
        <w:rPr>
          <w:rFonts w:eastAsia="Times New Roman" w:cstheme="minorHAnsi"/>
          <w:sz w:val="24"/>
          <w:szCs w:val="24"/>
          <w:lang w:val="en-US" w:eastAsia="en-GB"/>
        </w:rPr>
        <w:t>someone</w:t>
      </w:r>
      <w:r w:rsidRPr="00AD157C">
        <w:rPr>
          <w:rFonts w:eastAsia="Times New Roman" w:cstheme="minorHAnsi"/>
          <w:sz w:val="24"/>
          <w:szCs w:val="24"/>
          <w:lang w:val="en-US" w:eastAsia="en-GB"/>
        </w:rPr>
        <w:t xml:space="preserve"> outside the confidential space of BBKSU </w:t>
      </w:r>
      <w:r w:rsidR="001B25ED"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and</w:t>
      </w:r>
      <w:r w:rsidR="00101AAA" w:rsidRPr="00AD157C">
        <w:rPr>
          <w:rFonts w:eastAsia="Times New Roman" w:cstheme="minorHAnsi"/>
          <w:sz w:val="24"/>
          <w:szCs w:val="24"/>
          <w:lang w:val="en-US" w:eastAsia="en-GB"/>
        </w:rPr>
        <w:t xml:space="preserve"> the</w:t>
      </w:r>
      <w:r w:rsidRPr="00AD157C">
        <w:rPr>
          <w:rFonts w:eastAsia="Times New Roman" w:cstheme="minorHAnsi"/>
          <w:sz w:val="24"/>
          <w:szCs w:val="24"/>
          <w:lang w:val="en-US" w:eastAsia="en-GB"/>
        </w:rPr>
        <w:t xml:space="preserve"> client. </w:t>
      </w:r>
      <w:r w:rsidRPr="00AD157C">
        <w:rPr>
          <w:rFonts w:eastAsia="Times New Roman" w:cstheme="minorHAnsi"/>
          <w:sz w:val="24"/>
          <w:szCs w:val="24"/>
          <w:lang w:eastAsia="en-GB"/>
        </w:rPr>
        <w:t> </w:t>
      </w:r>
      <w:r w:rsidRPr="00AD157C">
        <w:rPr>
          <w:rFonts w:eastAsia="Times New Roman" w:cstheme="minorHAnsi"/>
          <w:sz w:val="24"/>
          <w:szCs w:val="24"/>
          <w:lang w:val="en-US" w:eastAsia="en-GB"/>
        </w:rPr>
        <w:t xml:space="preserve">There will be instances where an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will need to contact members of staff or services within Birkbeck to access a client’s record for </w:t>
      </w:r>
      <w:r w:rsidR="00101AAA" w:rsidRPr="00AD157C">
        <w:rPr>
          <w:rFonts w:eastAsia="Times New Roman" w:cstheme="minorHAnsi"/>
          <w:sz w:val="24"/>
          <w:szCs w:val="24"/>
          <w:lang w:val="en-US" w:eastAsia="en-GB"/>
        </w:rPr>
        <w:t xml:space="preserve">a </w:t>
      </w:r>
      <w:r w:rsidRPr="00AD157C">
        <w:rPr>
          <w:rFonts w:eastAsia="Times New Roman" w:cstheme="minorHAnsi"/>
          <w:sz w:val="24"/>
          <w:szCs w:val="24"/>
          <w:lang w:val="en-US" w:eastAsia="en-GB"/>
        </w:rPr>
        <w:t xml:space="preserve">better understanding of the case. They may speak to a member of staff on a client’s behalf and/or to provide the client with further </w:t>
      </w:r>
      <w:r w:rsidR="00101AAA" w:rsidRPr="00AD157C">
        <w:rPr>
          <w:rFonts w:eastAsia="Times New Roman" w:cstheme="minorHAnsi"/>
          <w:sz w:val="24"/>
          <w:szCs w:val="24"/>
          <w:lang w:val="en-US" w:eastAsia="en-GB"/>
        </w:rPr>
        <w:t>information</w:t>
      </w:r>
      <w:r w:rsidRPr="00AD157C">
        <w:rPr>
          <w:rFonts w:eastAsia="Times New Roman" w:cstheme="minorHAnsi"/>
          <w:sz w:val="24"/>
          <w:szCs w:val="24"/>
          <w:lang w:val="en-US" w:eastAsia="en-GB"/>
        </w:rPr>
        <w:t xml:space="preserve"> and advice. This will only be done when permission is given through the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dvice </w:t>
      </w:r>
      <w:r w:rsidR="00101AAA" w:rsidRPr="00AD157C">
        <w:rPr>
          <w:rFonts w:eastAsia="Times New Roman" w:cstheme="minorHAnsi"/>
          <w:sz w:val="24"/>
          <w:szCs w:val="24"/>
          <w:lang w:val="en-US" w:eastAsia="en-GB"/>
        </w:rPr>
        <w:t>C</w:t>
      </w:r>
      <w:r w:rsidRPr="00AD157C">
        <w:rPr>
          <w:rFonts w:eastAsia="Times New Roman" w:cstheme="minorHAnsi"/>
          <w:sz w:val="24"/>
          <w:szCs w:val="24"/>
          <w:lang w:val="en-US" w:eastAsia="en-GB"/>
        </w:rPr>
        <w:t>ase </w:t>
      </w:r>
      <w:r w:rsidR="00101AAA" w:rsidRPr="00AD157C">
        <w:rPr>
          <w:rFonts w:eastAsia="Times New Roman" w:cstheme="minorHAnsi"/>
          <w:sz w:val="24"/>
          <w:szCs w:val="24"/>
          <w:lang w:val="en-US" w:eastAsia="en-GB"/>
        </w:rPr>
        <w:t>C</w:t>
      </w:r>
      <w:r w:rsidRPr="00AD157C">
        <w:rPr>
          <w:rFonts w:eastAsia="Times New Roman" w:cstheme="minorHAnsi"/>
          <w:sz w:val="24"/>
          <w:szCs w:val="24"/>
          <w:lang w:val="en-US" w:eastAsia="en-GB"/>
        </w:rPr>
        <w:t>onsent form. </w:t>
      </w:r>
      <w:r w:rsidRPr="00AD157C">
        <w:rPr>
          <w:rFonts w:eastAsia="Times New Roman" w:cstheme="minorHAnsi"/>
          <w:sz w:val="24"/>
          <w:szCs w:val="24"/>
          <w:lang w:eastAsia="en-GB"/>
        </w:rPr>
        <w:t> </w:t>
      </w:r>
    </w:p>
    <w:p w14:paraId="13B034D0" w14:textId="77777777"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69E6D804" w14:textId="6FBBCEA2"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There will be no breach of confidentiality if the client gives permission for an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to contact a third party on their behalf. If an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telephones a third party on behalf of a client whilst the client is present, then they can give verbal authority to the third party</w:t>
      </w:r>
      <w:r w:rsidR="00101AAA" w:rsidRPr="00AD157C">
        <w:rPr>
          <w:rFonts w:eastAsia="Times New Roman" w:cstheme="minorHAnsi"/>
          <w:sz w:val="24"/>
          <w:szCs w:val="24"/>
          <w:lang w:val="en-US" w:eastAsia="en-GB"/>
        </w:rPr>
        <w:t xml:space="preserve"> to disclose information to the Adviser</w:t>
      </w:r>
      <w:r w:rsidRPr="00AD157C">
        <w:rPr>
          <w:rFonts w:eastAsia="Times New Roman" w:cstheme="minorHAnsi"/>
          <w:sz w:val="24"/>
          <w:szCs w:val="24"/>
          <w:lang w:val="en-US" w:eastAsia="en-GB"/>
        </w:rPr>
        <w:t>. </w:t>
      </w:r>
      <w:r w:rsidRPr="00AD157C">
        <w:rPr>
          <w:rFonts w:eastAsia="Times New Roman" w:cstheme="minorHAnsi"/>
          <w:sz w:val="24"/>
          <w:szCs w:val="24"/>
          <w:lang w:eastAsia="en-GB"/>
        </w:rPr>
        <w:t> </w:t>
      </w:r>
    </w:p>
    <w:p w14:paraId="57FA0418" w14:textId="77777777" w:rsidR="00535AE8" w:rsidRPr="00AD157C" w:rsidRDefault="00535AE8" w:rsidP="00101AA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2D7BE31D" w14:textId="375F11B8" w:rsidR="00535AE8" w:rsidRPr="00AD157C" w:rsidRDefault="00101AAA"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There will be no breach </w:t>
      </w:r>
      <w:r w:rsidR="00535AE8" w:rsidRPr="00AD157C">
        <w:rPr>
          <w:rFonts w:eastAsia="Times New Roman" w:cstheme="minorHAnsi"/>
          <w:sz w:val="24"/>
          <w:szCs w:val="24"/>
          <w:lang w:val="en-US" w:eastAsia="en-GB"/>
        </w:rPr>
        <w:t>of confidentiality for members of staff within </w:t>
      </w:r>
      <w:r w:rsidRPr="00AD157C">
        <w:rPr>
          <w:rFonts w:eastAsia="Times New Roman" w:cstheme="minorHAnsi"/>
          <w:sz w:val="24"/>
          <w:szCs w:val="24"/>
          <w:lang w:val="en-US" w:eastAsia="en-GB"/>
        </w:rPr>
        <w:t xml:space="preserve">the </w:t>
      </w:r>
      <w:r w:rsidR="00535AE8" w:rsidRPr="00AD157C">
        <w:rPr>
          <w:rFonts w:eastAsia="Times New Roman" w:cstheme="minorHAnsi"/>
          <w:sz w:val="24"/>
          <w:szCs w:val="24"/>
          <w:lang w:val="en-US" w:eastAsia="en-GB"/>
        </w:rPr>
        <w:t xml:space="preserve">BBKSU </w:t>
      </w:r>
      <w:r w:rsidR="001B25ED"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xml:space="preserve"> Service</w:t>
      </w:r>
      <w:r w:rsidR="00535AE8" w:rsidRPr="00AD157C">
        <w:rPr>
          <w:rFonts w:eastAsia="Times New Roman" w:cstheme="minorHAnsi"/>
          <w:sz w:val="24"/>
          <w:szCs w:val="24"/>
          <w:lang w:val="en-US" w:eastAsia="en-GB"/>
        </w:rPr>
        <w:t> to discuss cases or share information between themselves</w:t>
      </w:r>
      <w:r w:rsidRPr="00AD157C">
        <w:rPr>
          <w:rFonts w:eastAsia="Times New Roman" w:cstheme="minorHAnsi"/>
          <w:sz w:val="24"/>
          <w:szCs w:val="24"/>
          <w:lang w:val="en-US" w:eastAsia="en-GB"/>
        </w:rPr>
        <w:t xml:space="preserve"> or where additional case support is </w:t>
      </w:r>
      <w:r w:rsidR="00535AE8" w:rsidRPr="00AD157C">
        <w:rPr>
          <w:rFonts w:eastAsia="Times New Roman" w:cstheme="minorHAnsi"/>
          <w:sz w:val="24"/>
          <w:szCs w:val="24"/>
          <w:lang w:val="en-US" w:eastAsia="en-GB"/>
        </w:rPr>
        <w:t>provided by the Chief Executive Officer</w:t>
      </w:r>
      <w:r w:rsidRPr="00AD157C">
        <w:rPr>
          <w:rFonts w:eastAsia="Times New Roman" w:cstheme="minorHAnsi"/>
          <w:sz w:val="24"/>
          <w:szCs w:val="24"/>
          <w:lang w:val="en-US" w:eastAsia="en-GB"/>
        </w:rPr>
        <w:t>.</w:t>
      </w:r>
    </w:p>
    <w:p w14:paraId="04C49393" w14:textId="77777777"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045E1F2F" w14:textId="77777777"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t>Breaching confidentiality in other circumstances</w:t>
      </w:r>
      <w:r w:rsidRPr="00AD157C">
        <w:rPr>
          <w:rFonts w:eastAsia="Times New Roman" w:cstheme="minorHAnsi"/>
          <w:sz w:val="24"/>
          <w:szCs w:val="24"/>
          <w:lang w:eastAsia="en-GB"/>
        </w:rPr>
        <w:t> </w:t>
      </w:r>
    </w:p>
    <w:p w14:paraId="7C6F1E25" w14:textId="77777777" w:rsidR="00101AAA" w:rsidRPr="00AD157C" w:rsidRDefault="00101AAA" w:rsidP="005E14AD">
      <w:pPr>
        <w:shd w:val="clear" w:color="auto" w:fill="FFFFFF"/>
        <w:spacing w:after="0" w:line="240" w:lineRule="auto"/>
        <w:jc w:val="both"/>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 xml:space="preserve">Any </w:t>
      </w:r>
      <w:r w:rsidR="00535AE8" w:rsidRPr="00AD157C">
        <w:rPr>
          <w:rFonts w:eastAsia="Times New Roman" w:cstheme="minorHAnsi"/>
          <w:sz w:val="24"/>
          <w:szCs w:val="24"/>
          <w:lang w:val="en-US" w:eastAsia="en-GB"/>
        </w:rPr>
        <w:t xml:space="preserve">breach </w:t>
      </w:r>
      <w:r w:rsidRPr="00AD157C">
        <w:rPr>
          <w:rFonts w:eastAsia="Times New Roman" w:cstheme="minorHAnsi"/>
          <w:sz w:val="24"/>
          <w:szCs w:val="24"/>
          <w:lang w:val="en-US" w:eastAsia="en-GB"/>
        </w:rPr>
        <w:t>in</w:t>
      </w:r>
      <w:r w:rsidR="00535AE8" w:rsidRPr="00AD157C">
        <w:rPr>
          <w:rFonts w:eastAsia="Times New Roman" w:cstheme="minorHAnsi"/>
          <w:sz w:val="24"/>
          <w:szCs w:val="24"/>
          <w:lang w:val="en-US" w:eastAsia="en-GB"/>
        </w:rPr>
        <w:t xml:space="preserve"> confidentiality may be treated as gross misconduct. </w:t>
      </w:r>
    </w:p>
    <w:p w14:paraId="50501408" w14:textId="77777777" w:rsidR="00101AAA" w:rsidRPr="00AD157C" w:rsidRDefault="00101AAA" w:rsidP="005E14AD">
      <w:pPr>
        <w:shd w:val="clear" w:color="auto" w:fill="FFFFFF"/>
        <w:spacing w:after="0" w:line="240" w:lineRule="auto"/>
        <w:jc w:val="both"/>
        <w:textAlignment w:val="baseline"/>
        <w:rPr>
          <w:rFonts w:eastAsia="Times New Roman" w:cstheme="minorHAnsi"/>
          <w:sz w:val="24"/>
          <w:szCs w:val="24"/>
          <w:lang w:val="en-US" w:eastAsia="en-GB"/>
        </w:rPr>
      </w:pPr>
    </w:p>
    <w:p w14:paraId="05887C55" w14:textId="77777777" w:rsidR="00101AAA" w:rsidRPr="00AD157C" w:rsidRDefault="00535AE8" w:rsidP="005E14AD">
      <w:pPr>
        <w:shd w:val="clear" w:color="auto" w:fill="FFFFFF"/>
        <w:spacing w:after="0" w:line="240" w:lineRule="auto"/>
        <w:jc w:val="both"/>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 xml:space="preserve">Therefore, if an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is considering whether it would be appropriate to breach confidentiality, they should seek support from the SU Advice Manager or the Chief Executive Officer. The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should explain why the breach may be justified and each case will be considered on an individual basis. </w:t>
      </w:r>
    </w:p>
    <w:p w14:paraId="58407CA7" w14:textId="77777777" w:rsidR="00101AAA" w:rsidRPr="00AD157C" w:rsidRDefault="00101AAA" w:rsidP="005E14AD">
      <w:pPr>
        <w:shd w:val="clear" w:color="auto" w:fill="FFFFFF"/>
        <w:spacing w:after="0" w:line="240" w:lineRule="auto"/>
        <w:jc w:val="both"/>
        <w:textAlignment w:val="baseline"/>
        <w:rPr>
          <w:rFonts w:eastAsia="Times New Roman" w:cstheme="minorHAnsi"/>
          <w:sz w:val="24"/>
          <w:szCs w:val="24"/>
          <w:lang w:val="en-US" w:eastAsia="en-GB"/>
        </w:rPr>
      </w:pPr>
    </w:p>
    <w:p w14:paraId="29DF0B11" w14:textId="7F2EC9C3"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It is important that the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reports to one of the Safeguarding Officers within the Union, if </w:t>
      </w:r>
      <w:r w:rsidR="00101AAA" w:rsidRPr="00AD157C">
        <w:rPr>
          <w:rFonts w:eastAsia="Times New Roman" w:cstheme="minorHAnsi"/>
          <w:sz w:val="24"/>
          <w:szCs w:val="24"/>
          <w:lang w:val="en-US" w:eastAsia="en-GB"/>
        </w:rPr>
        <w:t xml:space="preserve">anything </w:t>
      </w:r>
      <w:r w:rsidRPr="00AD157C">
        <w:rPr>
          <w:rFonts w:eastAsia="Times New Roman" w:cstheme="minorHAnsi"/>
          <w:sz w:val="24"/>
          <w:szCs w:val="24"/>
          <w:lang w:val="en-US" w:eastAsia="en-GB"/>
        </w:rPr>
        <w:t>of the following nature arise</w:t>
      </w:r>
      <w:r w:rsidR="00101AAA" w:rsidRPr="00AD157C">
        <w:rPr>
          <w:rFonts w:eastAsia="Times New Roman" w:cstheme="minorHAnsi"/>
          <w:sz w:val="24"/>
          <w:szCs w:val="24"/>
          <w:lang w:val="en-US" w:eastAsia="en-GB"/>
        </w:rPr>
        <w:t>s</w:t>
      </w:r>
      <w:r w:rsidRPr="00AD157C">
        <w:rPr>
          <w:rFonts w:eastAsia="Times New Roman" w:cstheme="minorHAnsi"/>
          <w:sz w:val="24"/>
          <w:szCs w:val="24"/>
          <w:lang w:val="en-US" w:eastAsia="en-GB"/>
        </w:rPr>
        <w:t>:</w:t>
      </w:r>
      <w:r w:rsidRPr="00AD157C">
        <w:rPr>
          <w:rFonts w:eastAsia="Times New Roman" w:cstheme="minorHAnsi"/>
          <w:sz w:val="24"/>
          <w:szCs w:val="24"/>
          <w:lang w:eastAsia="en-GB"/>
        </w:rPr>
        <w:t> </w:t>
      </w:r>
    </w:p>
    <w:p w14:paraId="40FF283D" w14:textId="17B7834E" w:rsidR="00101AAA" w:rsidRPr="00AD157C" w:rsidRDefault="00101AAA" w:rsidP="005E14AD">
      <w:pPr>
        <w:shd w:val="clear" w:color="auto" w:fill="FFFFFF"/>
        <w:spacing w:after="0" w:line="240" w:lineRule="auto"/>
        <w:jc w:val="both"/>
        <w:textAlignment w:val="baseline"/>
        <w:rPr>
          <w:rFonts w:eastAsia="Times New Roman" w:cstheme="minorHAnsi"/>
          <w:sz w:val="24"/>
          <w:szCs w:val="24"/>
          <w:lang w:eastAsia="en-GB"/>
        </w:rPr>
      </w:pPr>
    </w:p>
    <w:p w14:paraId="783365B1" w14:textId="77777777" w:rsidR="00535AE8" w:rsidRPr="00AD157C" w:rsidRDefault="00535AE8" w:rsidP="005E14AD">
      <w:pPr>
        <w:pStyle w:val="ListParagraph"/>
        <w:numPr>
          <w:ilvl w:val="0"/>
          <w:numId w:val="31"/>
        </w:numPr>
        <w:spacing w:after="0" w:line="240" w:lineRule="auto"/>
        <w:jc w:val="both"/>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t>Self-harm and risk of suicide</w:t>
      </w:r>
      <w:r w:rsidRPr="00AD157C">
        <w:rPr>
          <w:rFonts w:eastAsia="Times New Roman" w:cstheme="minorHAnsi"/>
          <w:sz w:val="24"/>
          <w:szCs w:val="24"/>
          <w:lang w:eastAsia="en-GB"/>
        </w:rPr>
        <w:t> </w:t>
      </w:r>
    </w:p>
    <w:p w14:paraId="741BF50F" w14:textId="77777777" w:rsidR="00101AAA" w:rsidRPr="00AD157C" w:rsidRDefault="00535AE8" w:rsidP="005E14AD">
      <w:pPr>
        <w:spacing w:after="0" w:line="240" w:lineRule="auto"/>
        <w:ind w:left="720"/>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There is no legal duty upon an </w:t>
      </w:r>
      <w:r w:rsidR="00101AA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to report any suspicions </w:t>
      </w:r>
      <w:r w:rsidR="00101AAA" w:rsidRPr="00AD157C">
        <w:rPr>
          <w:rFonts w:eastAsia="Times New Roman" w:cstheme="minorHAnsi"/>
          <w:sz w:val="24"/>
          <w:szCs w:val="24"/>
          <w:lang w:val="en-US" w:eastAsia="en-GB"/>
        </w:rPr>
        <w:t xml:space="preserve">that a client has </w:t>
      </w:r>
      <w:r w:rsidRPr="00AD157C">
        <w:rPr>
          <w:rFonts w:eastAsia="Times New Roman" w:cstheme="minorHAnsi"/>
          <w:sz w:val="24"/>
          <w:szCs w:val="24"/>
          <w:lang w:val="en-US" w:eastAsia="en-GB"/>
        </w:rPr>
        <w:t>an intention to commit suicide or harm to themselves. However, there are several compelling reasons why it may be necessary to do so which must be balanced against the primary need for confidentiality. </w:t>
      </w:r>
      <w:r w:rsidRPr="00AD157C">
        <w:rPr>
          <w:rFonts w:eastAsia="Times New Roman" w:cstheme="minorHAnsi"/>
          <w:sz w:val="24"/>
          <w:szCs w:val="24"/>
          <w:lang w:eastAsia="en-GB"/>
        </w:rPr>
        <w:t> </w:t>
      </w:r>
    </w:p>
    <w:p w14:paraId="4A0F4D50" w14:textId="77777777" w:rsidR="00101AAA" w:rsidRPr="00AD157C" w:rsidRDefault="00101AAA" w:rsidP="005E14AD">
      <w:pPr>
        <w:spacing w:after="0" w:line="240" w:lineRule="auto"/>
        <w:ind w:left="720"/>
        <w:jc w:val="both"/>
        <w:textAlignment w:val="baseline"/>
        <w:rPr>
          <w:rFonts w:eastAsia="Times New Roman" w:cstheme="minorHAnsi"/>
          <w:sz w:val="24"/>
          <w:szCs w:val="24"/>
          <w:lang w:val="en-US" w:eastAsia="en-GB"/>
        </w:rPr>
      </w:pPr>
    </w:p>
    <w:p w14:paraId="1BAF7C87" w14:textId="4815C26A" w:rsidR="00535AE8" w:rsidRPr="00AD157C" w:rsidRDefault="00535AE8" w:rsidP="005E14AD">
      <w:pPr>
        <w:spacing w:after="0" w:line="240" w:lineRule="auto"/>
        <w:ind w:left="720"/>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If the situation arises where a client informs an adviser of (intended) serious self-harm the adviser should follow this process:</w:t>
      </w:r>
      <w:r w:rsidRPr="00AD157C">
        <w:rPr>
          <w:rFonts w:eastAsia="Times New Roman" w:cstheme="minorHAnsi"/>
          <w:sz w:val="24"/>
          <w:szCs w:val="24"/>
          <w:lang w:eastAsia="en-GB"/>
        </w:rPr>
        <w:t>  </w:t>
      </w:r>
    </w:p>
    <w:p w14:paraId="3649016A" w14:textId="4A6FF384" w:rsidR="00535AE8" w:rsidRPr="00AD157C" w:rsidRDefault="00535AE8" w:rsidP="005E14AD">
      <w:pPr>
        <w:pStyle w:val="ListParagraph"/>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adviser should warn the client that they will discuss this with the SU Advice Manager</w:t>
      </w:r>
      <w:r w:rsidR="005F0C69" w:rsidRPr="00AD157C">
        <w:rPr>
          <w:rFonts w:eastAsia="Times New Roman" w:cstheme="minorHAnsi"/>
          <w:sz w:val="24"/>
          <w:szCs w:val="24"/>
          <w:lang w:val="en-US" w:eastAsia="en-GB"/>
        </w:rPr>
        <w:t>,</w:t>
      </w:r>
      <w:r w:rsidRPr="00AD157C">
        <w:rPr>
          <w:rFonts w:eastAsia="Times New Roman" w:cstheme="minorHAnsi"/>
          <w:sz w:val="24"/>
          <w:szCs w:val="24"/>
          <w:lang w:val="en-US" w:eastAsia="en-GB"/>
        </w:rPr>
        <w:t> Chief Executive Officer</w:t>
      </w:r>
      <w:r w:rsidR="005F0C69" w:rsidRPr="00AD157C">
        <w:rPr>
          <w:rFonts w:eastAsia="Times New Roman" w:cstheme="minorHAnsi"/>
          <w:sz w:val="24"/>
          <w:szCs w:val="24"/>
          <w:lang w:val="en-US" w:eastAsia="en-GB"/>
        </w:rPr>
        <w:t xml:space="preserve"> or </w:t>
      </w:r>
      <w:r w:rsidR="00101AAA" w:rsidRPr="00AD157C">
        <w:rPr>
          <w:rFonts w:eastAsia="Times New Roman" w:cstheme="minorHAnsi"/>
          <w:sz w:val="24"/>
          <w:szCs w:val="24"/>
          <w:lang w:val="en-US" w:eastAsia="en-GB"/>
        </w:rPr>
        <w:t>Birkbeck Safeguarding</w:t>
      </w:r>
      <w:r w:rsidR="005F0C69" w:rsidRPr="00AD157C">
        <w:rPr>
          <w:rFonts w:eastAsia="Times New Roman" w:cstheme="minorHAnsi"/>
          <w:sz w:val="24"/>
          <w:szCs w:val="24"/>
          <w:lang w:val="en-US" w:eastAsia="en-GB"/>
        </w:rPr>
        <w:t xml:space="preserve"> </w:t>
      </w:r>
      <w:r w:rsidR="00101AAA" w:rsidRPr="00AD157C">
        <w:rPr>
          <w:rFonts w:eastAsia="Times New Roman" w:cstheme="minorHAnsi"/>
          <w:sz w:val="24"/>
          <w:szCs w:val="24"/>
          <w:lang w:val="en-US" w:eastAsia="en-GB"/>
        </w:rPr>
        <w:t>O</w:t>
      </w:r>
      <w:r w:rsidR="005F0C69" w:rsidRPr="00AD157C">
        <w:rPr>
          <w:rFonts w:eastAsia="Times New Roman" w:cstheme="minorHAnsi"/>
          <w:sz w:val="24"/>
          <w:szCs w:val="24"/>
          <w:lang w:val="en-US" w:eastAsia="en-GB"/>
        </w:rPr>
        <w:t>fficer</w:t>
      </w:r>
      <w:r w:rsidRPr="00AD157C">
        <w:rPr>
          <w:rFonts w:eastAsia="Times New Roman" w:cstheme="minorHAnsi"/>
          <w:sz w:val="24"/>
          <w:szCs w:val="24"/>
          <w:lang w:val="en-US" w:eastAsia="en-GB"/>
        </w:rPr>
        <w:t xml:space="preserve"> that the confidentiality policy may be breached. The client should also be told that the manager may report the issue externally</w:t>
      </w:r>
    </w:p>
    <w:p w14:paraId="7DDD0C9B" w14:textId="08613165" w:rsidR="00101AAA" w:rsidRPr="00AD157C" w:rsidRDefault="00101AAA"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Adviser should try to find out whether the client has any dependents or intends to self-harm in a way that is hazardous to others</w:t>
      </w:r>
    </w:p>
    <w:p w14:paraId="44F582DF" w14:textId="13B09BD4" w:rsidR="00101AAA" w:rsidRPr="00AD157C" w:rsidRDefault="00101AAA"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Adviser should provide the client with information about the range of available support for those at risk of self-harm/suicide</w:t>
      </w:r>
    </w:p>
    <w:p w14:paraId="7956C6F7" w14:textId="0186AEBC" w:rsidR="00101AAA" w:rsidRPr="00AD157C" w:rsidRDefault="00101AAA"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Seek to refer the client to the </w:t>
      </w:r>
      <w:r w:rsidRPr="00AD157C">
        <w:rPr>
          <w:rFonts w:eastAsia="Times New Roman" w:cstheme="minorHAnsi"/>
          <w:sz w:val="24"/>
          <w:szCs w:val="24"/>
          <w:u w:val="single"/>
          <w:lang w:val="en-US" w:eastAsia="en-GB"/>
        </w:rPr>
        <w:t>BBK Counselling service</w:t>
      </w:r>
      <w:r w:rsidRPr="00AD157C">
        <w:rPr>
          <w:rFonts w:eastAsia="Times New Roman" w:cstheme="minorHAnsi"/>
          <w:sz w:val="24"/>
          <w:szCs w:val="24"/>
          <w:lang w:val="en-US" w:eastAsia="en-GB"/>
        </w:rPr>
        <w:t xml:space="preserve">, the </w:t>
      </w:r>
      <w:r w:rsidRPr="00AD157C">
        <w:rPr>
          <w:rFonts w:eastAsia="Times New Roman" w:cstheme="minorHAnsi"/>
          <w:sz w:val="24"/>
          <w:szCs w:val="24"/>
          <w:u w:val="single"/>
          <w:lang w:val="en-US" w:eastAsia="en-GB"/>
        </w:rPr>
        <w:t>Samaritans</w:t>
      </w:r>
      <w:r w:rsidRPr="00AD157C">
        <w:rPr>
          <w:rFonts w:eastAsia="Times New Roman" w:cstheme="minorHAnsi"/>
          <w:sz w:val="24"/>
          <w:szCs w:val="24"/>
          <w:lang w:val="en-US" w:eastAsia="en-GB"/>
        </w:rPr>
        <w:t> and other services for counselling support</w:t>
      </w:r>
    </w:p>
    <w:p w14:paraId="26EA0F68" w14:textId="030F4A61" w:rsidR="00101AAA" w:rsidRPr="00AD157C" w:rsidRDefault="00101AAA"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lastRenderedPageBreak/>
        <w:t>Ask the client if there is a friend or family member who is already aware of the self-harm or someone who they feel they could trust with this knowledge</w:t>
      </w:r>
    </w:p>
    <w:p w14:paraId="7CA52C7F" w14:textId="40C2F474" w:rsidR="005E14AD" w:rsidRPr="00AD157C" w:rsidRDefault="005E14AD"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Adviser must report this aspect of the case to the SU Advice Manager and the Chief Executive Officer at the earliest possibility</w:t>
      </w:r>
    </w:p>
    <w:p w14:paraId="1228D7E4" w14:textId="070F3439" w:rsidR="005E14AD" w:rsidRPr="00AD157C" w:rsidRDefault="005E14AD" w:rsidP="005E14AD">
      <w:pPr>
        <w:numPr>
          <w:ilvl w:val="0"/>
          <w:numId w:val="32"/>
        </w:num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SU Advice Manager should consult with the Chief Executive Officer, Birkbeck Safeguarding Officer, Advice UK or insurers so they can consider any further actions on a case-by-case basis.</w:t>
      </w:r>
    </w:p>
    <w:p w14:paraId="26DDB312" w14:textId="77777777" w:rsidR="005E14AD" w:rsidRPr="00AD157C" w:rsidRDefault="005E14AD" w:rsidP="00535AE8">
      <w:pPr>
        <w:spacing w:after="0" w:line="240" w:lineRule="auto"/>
        <w:textAlignment w:val="baseline"/>
        <w:rPr>
          <w:rFonts w:eastAsia="Times New Roman" w:cstheme="minorHAnsi"/>
          <w:sz w:val="24"/>
          <w:szCs w:val="24"/>
          <w:lang w:val="en-US" w:eastAsia="en-GB"/>
        </w:rPr>
      </w:pPr>
    </w:p>
    <w:p w14:paraId="2BF41B5B" w14:textId="044DB963"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This process allows for</w:t>
      </w:r>
      <w:r w:rsidR="005E14AD" w:rsidRPr="00AD157C">
        <w:rPr>
          <w:rFonts w:eastAsia="Times New Roman" w:cstheme="minorHAnsi"/>
          <w:sz w:val="24"/>
          <w:szCs w:val="24"/>
          <w:lang w:val="en-US" w:eastAsia="en-GB"/>
        </w:rPr>
        <w:t xml:space="preserve"> the</w:t>
      </w:r>
      <w:r w:rsidRPr="00AD157C">
        <w:rPr>
          <w:rFonts w:eastAsia="Times New Roman" w:cstheme="minorHAnsi"/>
          <w:sz w:val="24"/>
          <w:szCs w:val="24"/>
          <w:lang w:val="en-US" w:eastAsia="en-GB"/>
        </w:rPr>
        <w:t xml:space="preserve"> BBKSU </w:t>
      </w:r>
      <w:r w:rsidR="001B25ED" w:rsidRPr="00AD157C">
        <w:rPr>
          <w:rFonts w:eastAsia="Times New Roman" w:cstheme="minorHAnsi"/>
          <w:sz w:val="24"/>
          <w:szCs w:val="24"/>
          <w:lang w:val="en-US" w:eastAsia="en-GB"/>
        </w:rPr>
        <w:t>Support</w:t>
      </w:r>
      <w:r w:rsidR="005E14AD" w:rsidRPr="00AD157C">
        <w:rPr>
          <w:rFonts w:eastAsia="Times New Roman" w:cstheme="minorHAnsi"/>
          <w:sz w:val="24"/>
          <w:szCs w:val="24"/>
          <w:lang w:val="en-US" w:eastAsia="en-GB"/>
        </w:rPr>
        <w:t xml:space="preserve"> Service</w:t>
      </w:r>
      <w:r w:rsidRPr="00AD157C">
        <w:rPr>
          <w:rFonts w:eastAsia="Times New Roman" w:cstheme="minorHAnsi"/>
          <w:sz w:val="24"/>
          <w:szCs w:val="24"/>
          <w:lang w:val="en-US" w:eastAsia="en-GB"/>
        </w:rPr>
        <w:t xml:space="preserve"> to maintain an appropriate balance between confidentiality standards a</w:t>
      </w:r>
      <w:r w:rsidR="005E14AD" w:rsidRPr="00AD157C">
        <w:rPr>
          <w:rFonts w:eastAsia="Times New Roman" w:cstheme="minorHAnsi"/>
          <w:sz w:val="24"/>
          <w:szCs w:val="24"/>
          <w:lang w:val="en-US" w:eastAsia="en-GB"/>
        </w:rPr>
        <w:t xml:space="preserve">nd </w:t>
      </w:r>
      <w:r w:rsidRPr="00AD157C">
        <w:rPr>
          <w:rFonts w:eastAsia="Times New Roman" w:cstheme="minorHAnsi"/>
          <w:sz w:val="24"/>
          <w:szCs w:val="24"/>
          <w:lang w:val="en-US" w:eastAsia="en-GB"/>
        </w:rPr>
        <w:t xml:space="preserve">assuring key stakeholders such as the </w:t>
      </w:r>
      <w:r w:rsidR="005E14AD" w:rsidRPr="00AD157C">
        <w:rPr>
          <w:rFonts w:eastAsia="Times New Roman" w:cstheme="minorHAnsi"/>
          <w:sz w:val="24"/>
          <w:szCs w:val="24"/>
          <w:lang w:val="en-US" w:eastAsia="en-GB"/>
        </w:rPr>
        <w:t>University</w:t>
      </w:r>
      <w:r w:rsidRPr="00AD157C">
        <w:rPr>
          <w:rFonts w:eastAsia="Times New Roman" w:cstheme="minorHAnsi"/>
          <w:sz w:val="24"/>
          <w:szCs w:val="24"/>
          <w:lang w:val="en-US" w:eastAsia="en-GB"/>
        </w:rPr>
        <w:t xml:space="preserve"> and the Charity Commission that sensitive issues are being properly managed. </w:t>
      </w:r>
      <w:r w:rsidRPr="00AD157C">
        <w:rPr>
          <w:rFonts w:eastAsia="Times New Roman" w:cstheme="minorHAnsi"/>
          <w:sz w:val="24"/>
          <w:szCs w:val="24"/>
          <w:lang w:eastAsia="en-GB"/>
        </w:rPr>
        <w:t> </w:t>
      </w:r>
    </w:p>
    <w:p w14:paraId="4ECA46F4" w14:textId="77777777" w:rsidR="00535AE8" w:rsidRPr="00AD157C" w:rsidRDefault="00535AE8" w:rsidP="00535AE8">
      <w:pPr>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4110D0C3" w14:textId="2150A317" w:rsidR="00535AE8" w:rsidRPr="00AD157C" w:rsidRDefault="00022913" w:rsidP="00535AE8">
      <w:pPr>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t>Unauthori</w:t>
      </w:r>
      <w:r w:rsidR="005E14AD" w:rsidRPr="00AD157C">
        <w:rPr>
          <w:rFonts w:eastAsia="Times New Roman" w:cstheme="minorHAnsi"/>
          <w:b/>
          <w:bCs/>
          <w:sz w:val="24"/>
          <w:szCs w:val="24"/>
          <w:lang w:val="en-US" w:eastAsia="en-GB"/>
        </w:rPr>
        <w:t>s</w:t>
      </w:r>
      <w:r w:rsidRPr="00AD157C">
        <w:rPr>
          <w:rFonts w:eastAsia="Times New Roman" w:cstheme="minorHAnsi"/>
          <w:b/>
          <w:bCs/>
          <w:sz w:val="24"/>
          <w:szCs w:val="24"/>
          <w:lang w:val="en-US" w:eastAsia="en-GB"/>
        </w:rPr>
        <w:t>ed</w:t>
      </w:r>
      <w:r w:rsidR="00535AE8" w:rsidRPr="00AD157C">
        <w:rPr>
          <w:rFonts w:eastAsia="Times New Roman" w:cstheme="minorHAnsi"/>
          <w:b/>
          <w:bCs/>
          <w:sz w:val="24"/>
          <w:szCs w:val="24"/>
          <w:lang w:val="en-US" w:eastAsia="en-GB"/>
        </w:rPr>
        <w:t> breaches</w:t>
      </w:r>
      <w:r w:rsidR="00535AE8" w:rsidRPr="00AD157C">
        <w:rPr>
          <w:rFonts w:eastAsia="Times New Roman" w:cstheme="minorHAnsi"/>
          <w:sz w:val="24"/>
          <w:szCs w:val="24"/>
          <w:lang w:eastAsia="en-GB"/>
        </w:rPr>
        <w:t> </w:t>
      </w:r>
    </w:p>
    <w:p w14:paraId="3D25A5AD" w14:textId="58A1267B"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If an </w:t>
      </w:r>
      <w:r w:rsidR="005E14AD"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discovers an </w:t>
      </w:r>
      <w:r w:rsidR="005F0C69" w:rsidRPr="00AD157C">
        <w:rPr>
          <w:rFonts w:eastAsia="Times New Roman" w:cstheme="minorHAnsi"/>
          <w:sz w:val="24"/>
          <w:szCs w:val="24"/>
          <w:lang w:val="en-US" w:eastAsia="en-GB"/>
        </w:rPr>
        <w:t>unauthori</w:t>
      </w:r>
      <w:r w:rsidR="005E14AD" w:rsidRPr="00AD157C">
        <w:rPr>
          <w:rFonts w:eastAsia="Times New Roman" w:cstheme="minorHAnsi"/>
          <w:sz w:val="24"/>
          <w:szCs w:val="24"/>
          <w:lang w:val="en-US" w:eastAsia="en-GB"/>
        </w:rPr>
        <w:t>s</w:t>
      </w:r>
      <w:r w:rsidR="005F0C69" w:rsidRPr="00AD157C">
        <w:rPr>
          <w:rFonts w:eastAsia="Times New Roman" w:cstheme="minorHAnsi"/>
          <w:sz w:val="24"/>
          <w:szCs w:val="24"/>
          <w:lang w:val="en-US" w:eastAsia="en-GB"/>
        </w:rPr>
        <w:t>ed</w:t>
      </w:r>
      <w:r w:rsidRPr="00AD157C">
        <w:rPr>
          <w:rFonts w:eastAsia="Times New Roman" w:cstheme="minorHAnsi"/>
          <w:sz w:val="24"/>
          <w:szCs w:val="24"/>
          <w:lang w:val="en-US" w:eastAsia="en-GB"/>
        </w:rPr>
        <w:t> breach of confidentiality, they should inform the SU Advice Manager immediately. The SU Advice Manager will seek support as to the potential consequences and the best method to mitigate them from the Chief Executive Officer, Advice UK or the insurers</w:t>
      </w:r>
      <w:r w:rsidR="005E14AD" w:rsidRPr="00AD157C">
        <w:rPr>
          <w:rFonts w:eastAsia="Times New Roman" w:cstheme="minorHAnsi"/>
          <w:sz w:val="24"/>
          <w:szCs w:val="24"/>
          <w:lang w:val="en-US" w:eastAsia="en-GB"/>
        </w:rPr>
        <w:t>.</w:t>
      </w:r>
      <w:r w:rsidRPr="00AD157C">
        <w:rPr>
          <w:rFonts w:eastAsia="Times New Roman" w:cstheme="minorHAnsi"/>
          <w:sz w:val="24"/>
          <w:szCs w:val="24"/>
          <w:lang w:val="en-US" w:eastAsia="en-GB"/>
        </w:rPr>
        <w:t> </w:t>
      </w:r>
      <w:r w:rsidRPr="00AD157C">
        <w:rPr>
          <w:rFonts w:eastAsia="Times New Roman" w:cstheme="minorHAnsi"/>
          <w:sz w:val="24"/>
          <w:szCs w:val="24"/>
          <w:lang w:eastAsia="en-GB"/>
        </w:rPr>
        <w:t> </w:t>
      </w:r>
    </w:p>
    <w:p w14:paraId="6851B9B5" w14:textId="77777777"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224E491F" w14:textId="748C95F2"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The majority of </w:t>
      </w:r>
      <w:r w:rsidR="005F0C69" w:rsidRPr="00AD157C">
        <w:rPr>
          <w:rFonts w:eastAsia="Times New Roman" w:cstheme="minorHAnsi"/>
          <w:sz w:val="24"/>
          <w:szCs w:val="24"/>
          <w:lang w:val="en-US" w:eastAsia="en-GB"/>
        </w:rPr>
        <w:t>unauthori</w:t>
      </w:r>
      <w:r w:rsidR="005E14AD" w:rsidRPr="00AD157C">
        <w:rPr>
          <w:rFonts w:eastAsia="Times New Roman" w:cstheme="minorHAnsi"/>
          <w:sz w:val="24"/>
          <w:szCs w:val="24"/>
          <w:lang w:val="en-US" w:eastAsia="en-GB"/>
        </w:rPr>
        <w:t>s</w:t>
      </w:r>
      <w:r w:rsidR="005F0C69" w:rsidRPr="00AD157C">
        <w:rPr>
          <w:rFonts w:eastAsia="Times New Roman" w:cstheme="minorHAnsi"/>
          <w:sz w:val="24"/>
          <w:szCs w:val="24"/>
          <w:lang w:val="en-US" w:eastAsia="en-GB"/>
        </w:rPr>
        <w:t>ed</w:t>
      </w:r>
      <w:r w:rsidRPr="00AD157C">
        <w:rPr>
          <w:rFonts w:eastAsia="Times New Roman" w:cstheme="minorHAnsi"/>
          <w:sz w:val="24"/>
          <w:szCs w:val="24"/>
          <w:lang w:val="en-US" w:eastAsia="en-GB"/>
        </w:rPr>
        <w:t xml:space="preserve"> breaches of confidentiality are accidental, e.g. letters sent to the wrong </w:t>
      </w:r>
      <w:r w:rsidR="005E14AD" w:rsidRPr="00AD157C">
        <w:rPr>
          <w:rFonts w:eastAsia="Times New Roman" w:cstheme="minorHAnsi"/>
          <w:sz w:val="24"/>
          <w:szCs w:val="24"/>
          <w:lang w:val="en-US" w:eastAsia="en-GB"/>
        </w:rPr>
        <w:t>postal</w:t>
      </w:r>
      <w:r w:rsidRPr="00AD157C">
        <w:rPr>
          <w:rFonts w:eastAsia="Times New Roman" w:cstheme="minorHAnsi"/>
          <w:sz w:val="24"/>
          <w:szCs w:val="24"/>
          <w:lang w:val="en-US" w:eastAsia="en-GB"/>
        </w:rPr>
        <w:t xml:space="preserve"> or email address, nevertheless any such breach should still be discussed between the SU Advice Manager and the </w:t>
      </w:r>
      <w:r w:rsidR="005E14AD"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who should reflect on how the breach arose and how to avoid any repetition in the future. Persistent accidental breaches of confidentiality due to carelessness or a lack of appreciation of the required standards will be considered as misconduct and an investigation may be initiated.</w:t>
      </w:r>
      <w:r w:rsidRPr="00AD157C">
        <w:rPr>
          <w:rFonts w:eastAsia="Times New Roman" w:cstheme="minorHAnsi"/>
          <w:sz w:val="24"/>
          <w:szCs w:val="24"/>
          <w:lang w:eastAsia="en-GB"/>
        </w:rPr>
        <w:t> </w:t>
      </w:r>
    </w:p>
    <w:p w14:paraId="3057E11C" w14:textId="77777777"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3663C783" w14:textId="36E1FED1" w:rsidR="00535AE8" w:rsidRPr="00AD157C" w:rsidRDefault="00535AE8" w:rsidP="005E14AD">
      <w:pPr>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In extreme cases, where confidentiality has been breached willfully or maliciously or if an </w:t>
      </w:r>
      <w:r w:rsidR="005E14AD"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has repeatedly breached confidentiality despite </w:t>
      </w:r>
      <w:r w:rsidR="005E14AD" w:rsidRPr="00AD157C">
        <w:rPr>
          <w:rFonts w:eastAsia="Times New Roman" w:cstheme="minorHAnsi"/>
          <w:sz w:val="24"/>
          <w:szCs w:val="24"/>
          <w:lang w:val="en-US" w:eastAsia="en-GB"/>
        </w:rPr>
        <w:t>warnings,</w:t>
      </w:r>
      <w:r w:rsidRPr="00AD157C">
        <w:rPr>
          <w:rFonts w:eastAsia="Times New Roman" w:cstheme="minorHAnsi"/>
          <w:sz w:val="24"/>
          <w:szCs w:val="24"/>
          <w:lang w:val="en-US" w:eastAsia="en-GB"/>
        </w:rPr>
        <w:t xml:space="preserve"> a formal investigation must be carried out and disciplinary action may be required. Such breaches of confidentiality are likely to be considered gross misconduct.</w:t>
      </w:r>
      <w:r w:rsidRPr="00AD157C">
        <w:rPr>
          <w:rFonts w:eastAsia="Times New Roman" w:cstheme="minorHAnsi"/>
          <w:sz w:val="24"/>
          <w:szCs w:val="24"/>
          <w:lang w:eastAsia="en-GB"/>
        </w:rPr>
        <w:t> </w:t>
      </w:r>
    </w:p>
    <w:p w14:paraId="2CE9CC5A" w14:textId="77777777" w:rsidR="00535AE8" w:rsidRPr="00AD157C" w:rsidRDefault="00535AE8" w:rsidP="00535AE8">
      <w:pPr>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0C17F846" w14:textId="77777777" w:rsidR="005E14AD" w:rsidRPr="00AD157C" w:rsidRDefault="00535AE8" w:rsidP="00535AE8">
      <w:pPr>
        <w:spacing w:after="0" w:line="240" w:lineRule="auto"/>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 xml:space="preserve">Where confidentiality is breached and a complaint </w:t>
      </w:r>
      <w:r w:rsidR="005E14AD" w:rsidRPr="00AD157C">
        <w:rPr>
          <w:rFonts w:eastAsia="Times New Roman" w:cstheme="minorHAnsi"/>
          <w:sz w:val="24"/>
          <w:szCs w:val="24"/>
          <w:lang w:val="en-US" w:eastAsia="en-GB"/>
        </w:rPr>
        <w:t>is raised against the Service</w:t>
      </w:r>
      <w:r w:rsidRPr="00AD157C">
        <w:rPr>
          <w:rFonts w:eastAsia="Times New Roman" w:cstheme="minorHAnsi"/>
          <w:sz w:val="24"/>
          <w:szCs w:val="24"/>
          <w:lang w:val="en-US" w:eastAsia="en-GB"/>
        </w:rPr>
        <w:t>, this</w:t>
      </w:r>
      <w:r w:rsidRPr="00AD157C">
        <w:rPr>
          <w:rFonts w:eastAsia="Times New Roman" w:cstheme="minorHAnsi"/>
          <w:sz w:val="24"/>
          <w:szCs w:val="24"/>
          <w:lang w:eastAsia="en-GB"/>
        </w:rPr>
        <w:t> </w:t>
      </w:r>
      <w:r w:rsidRPr="00AD157C">
        <w:rPr>
          <w:rFonts w:eastAsia="Times New Roman" w:cstheme="minorHAnsi"/>
          <w:sz w:val="24"/>
          <w:szCs w:val="24"/>
          <w:lang w:val="en-US" w:eastAsia="en-GB"/>
        </w:rPr>
        <w:t xml:space="preserve">will be deemed to be a </w:t>
      </w:r>
      <w:r w:rsidR="005E14AD" w:rsidRPr="00AD157C">
        <w:rPr>
          <w:rFonts w:eastAsia="Times New Roman" w:cstheme="minorHAnsi"/>
          <w:sz w:val="24"/>
          <w:szCs w:val="24"/>
          <w:lang w:val="en-US" w:eastAsia="en-GB"/>
        </w:rPr>
        <w:t xml:space="preserve">Conflict of Interest and the Service must withdraw from assisting the client involved. </w:t>
      </w:r>
    </w:p>
    <w:p w14:paraId="6AAD3C9A"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12FACBC5"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t>Client is committing a crime</w:t>
      </w:r>
      <w:r w:rsidRPr="00AD157C">
        <w:rPr>
          <w:rFonts w:eastAsia="Times New Roman" w:cstheme="minorHAnsi"/>
          <w:sz w:val="24"/>
          <w:szCs w:val="24"/>
          <w:lang w:eastAsia="en-GB"/>
        </w:rPr>
        <w:t> </w:t>
      </w:r>
    </w:p>
    <w:p w14:paraId="3A6806A7" w14:textId="564C55FF"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A member of staff may become aware, or suspect that a client has been involved or may become involved in criminal activity. No criminal offence is committed by someone who fails to pass on knowledge of a crime unless they do so for some form of reward or if the crime could be construed as an Act of Terrorism. If such a situation arises, it must be treated with the utmost seriousness and consultation with the SU Advice Manager and the Chief Executive Officer must be sought at the earliest opportunity. Advisers must not decide to breach confidentiality without the support of the</w:t>
      </w:r>
      <w:r w:rsidR="005E14AD" w:rsidRPr="00AD157C">
        <w:rPr>
          <w:rFonts w:eastAsia="Times New Roman" w:cstheme="minorHAnsi"/>
          <w:sz w:val="24"/>
          <w:szCs w:val="24"/>
          <w:lang w:val="en-US" w:eastAsia="en-GB"/>
        </w:rPr>
        <w:t>se</w:t>
      </w:r>
      <w:r w:rsidRPr="00AD157C">
        <w:rPr>
          <w:rFonts w:eastAsia="Times New Roman" w:cstheme="minorHAnsi"/>
          <w:sz w:val="24"/>
          <w:szCs w:val="24"/>
          <w:lang w:val="en-US" w:eastAsia="en-GB"/>
        </w:rPr>
        <w:t xml:space="preserve"> managers. </w:t>
      </w:r>
      <w:r w:rsidRPr="00AD157C">
        <w:rPr>
          <w:rFonts w:eastAsia="Times New Roman" w:cstheme="minorHAnsi"/>
          <w:sz w:val="24"/>
          <w:szCs w:val="24"/>
          <w:lang w:eastAsia="en-GB"/>
        </w:rPr>
        <w:t> </w:t>
      </w:r>
    </w:p>
    <w:p w14:paraId="43D41673" w14:textId="77777777"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3A6E1531" w14:textId="6E5F4DFA"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There may be times when very assertive requests or demands for information are received </w:t>
      </w:r>
      <w:r w:rsidR="005E14AD" w:rsidRPr="00AD157C">
        <w:rPr>
          <w:rFonts w:eastAsia="Times New Roman" w:cstheme="minorHAnsi"/>
          <w:sz w:val="24"/>
          <w:szCs w:val="24"/>
          <w:lang w:val="en-US" w:eastAsia="en-GB"/>
        </w:rPr>
        <w:t>by the Service</w:t>
      </w:r>
      <w:r w:rsidRPr="00AD157C">
        <w:rPr>
          <w:rFonts w:eastAsia="Times New Roman" w:cstheme="minorHAnsi"/>
          <w:sz w:val="24"/>
          <w:szCs w:val="24"/>
          <w:lang w:val="en-US" w:eastAsia="en-GB"/>
        </w:rPr>
        <w:t xml:space="preserve">. These may include the issue of a search warrant or a witness summons. Whether it is correct to release information will depend upon the circumstances of the case and whether the </w:t>
      </w:r>
      <w:r w:rsidR="005E14AD" w:rsidRPr="00AD157C">
        <w:rPr>
          <w:rFonts w:eastAsia="Times New Roman" w:cstheme="minorHAnsi"/>
          <w:sz w:val="24"/>
          <w:szCs w:val="24"/>
          <w:lang w:val="en-US" w:eastAsia="en-GB"/>
        </w:rPr>
        <w:t>S</w:t>
      </w:r>
      <w:r w:rsidRPr="00AD157C">
        <w:rPr>
          <w:rFonts w:eastAsia="Times New Roman" w:cstheme="minorHAnsi"/>
          <w:sz w:val="24"/>
          <w:szCs w:val="24"/>
          <w:lang w:val="en-US" w:eastAsia="en-GB"/>
        </w:rPr>
        <w:t xml:space="preserve">ervice is protected by legal professional privilege. </w:t>
      </w:r>
      <w:r w:rsidR="005E14AD" w:rsidRPr="00AD157C">
        <w:rPr>
          <w:rFonts w:eastAsia="Times New Roman" w:cstheme="minorHAnsi"/>
          <w:sz w:val="24"/>
          <w:szCs w:val="24"/>
          <w:lang w:val="en-US" w:eastAsia="en-GB"/>
        </w:rPr>
        <w:t xml:space="preserve">In such situations, advice </w:t>
      </w:r>
      <w:r w:rsidR="005E14AD" w:rsidRPr="00AD157C">
        <w:rPr>
          <w:rFonts w:eastAsia="Times New Roman" w:cstheme="minorHAnsi"/>
          <w:sz w:val="24"/>
          <w:szCs w:val="24"/>
          <w:lang w:val="en-US" w:eastAsia="en-GB"/>
        </w:rPr>
        <w:lastRenderedPageBreak/>
        <w:t>should be sought from the SU s</w:t>
      </w:r>
      <w:r w:rsidRPr="00AD157C">
        <w:rPr>
          <w:rFonts w:eastAsia="Times New Roman" w:cstheme="minorHAnsi"/>
          <w:sz w:val="24"/>
          <w:szCs w:val="24"/>
          <w:lang w:val="en-US" w:eastAsia="en-GB"/>
        </w:rPr>
        <w:t>olicitors as a matter of urgency and these communications will not be viewed as a breach of confidentiality. </w:t>
      </w:r>
      <w:r w:rsidRPr="00AD157C">
        <w:rPr>
          <w:rFonts w:eastAsia="Times New Roman" w:cstheme="minorHAnsi"/>
          <w:sz w:val="24"/>
          <w:szCs w:val="24"/>
          <w:lang w:eastAsia="en-GB"/>
        </w:rPr>
        <w:t> </w:t>
      </w:r>
    </w:p>
    <w:p w14:paraId="2C2FC35B"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3F6649A2"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eastAsia="en-GB"/>
        </w:rPr>
        <w:t>Terrorism</w:t>
      </w:r>
      <w:r w:rsidRPr="00AD157C">
        <w:rPr>
          <w:rFonts w:eastAsia="Times New Roman" w:cstheme="minorHAnsi"/>
          <w:sz w:val="24"/>
          <w:szCs w:val="24"/>
          <w:lang w:eastAsia="en-GB"/>
        </w:rPr>
        <w:t> </w:t>
      </w:r>
    </w:p>
    <w:p w14:paraId="5223A1F2" w14:textId="4663C65E"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If a member of staff believes that a client has given information relating to a (potential) act of terrorism they must discuss this with the SU </w:t>
      </w:r>
      <w:r w:rsidRPr="00AD157C">
        <w:rPr>
          <w:rFonts w:eastAsia="Times New Roman" w:cstheme="minorHAnsi"/>
          <w:sz w:val="24"/>
          <w:szCs w:val="24"/>
          <w:lang w:eastAsia="en-GB"/>
        </w:rPr>
        <w:t>Advice Manager</w:t>
      </w:r>
      <w:r w:rsidRPr="00AD157C">
        <w:rPr>
          <w:rFonts w:eastAsia="Times New Roman" w:cstheme="minorHAnsi"/>
          <w:sz w:val="24"/>
          <w:szCs w:val="24"/>
          <w:lang w:val="en-US" w:eastAsia="en-GB"/>
        </w:rPr>
        <w:t> without delay, who will consult with the Chief Executive Officer, the Students’ Union’s solicitors and Advice UK or insurer</w:t>
      </w:r>
      <w:r w:rsidR="005E14AD" w:rsidRPr="00AD157C">
        <w:rPr>
          <w:rFonts w:eastAsia="Times New Roman" w:cstheme="minorHAnsi"/>
          <w:sz w:val="24"/>
          <w:szCs w:val="24"/>
          <w:lang w:val="en-US" w:eastAsia="en-GB"/>
        </w:rPr>
        <w:t xml:space="preserve">. </w:t>
      </w:r>
      <w:r w:rsidRPr="00AD157C">
        <w:rPr>
          <w:rFonts w:eastAsia="Times New Roman" w:cstheme="minorHAnsi"/>
          <w:sz w:val="24"/>
          <w:szCs w:val="24"/>
          <w:lang w:eastAsia="en-GB"/>
        </w:rPr>
        <w:t> </w:t>
      </w:r>
    </w:p>
    <w:p w14:paraId="3C088F71" w14:textId="77777777"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2F73A351" w14:textId="208F1589" w:rsidR="00535AE8" w:rsidRPr="00AD157C" w:rsidRDefault="00535AE8" w:rsidP="005E14AD">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 Terrorism Act 2000 makes it a criminal offence for a person to withhold information or fail to act without reasonable justification to disclose.  It should be noted that this obligation is placed upon the individual </w:t>
      </w:r>
      <w:r w:rsidR="005E14AD"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not BBKSU Advice</w:t>
      </w:r>
      <w:r w:rsidR="005E14AD" w:rsidRPr="00AD157C">
        <w:rPr>
          <w:rFonts w:eastAsia="Times New Roman" w:cstheme="minorHAnsi"/>
          <w:sz w:val="24"/>
          <w:szCs w:val="24"/>
          <w:lang w:val="en-US" w:eastAsia="en-GB"/>
        </w:rPr>
        <w:t>. However,</w:t>
      </w:r>
      <w:r w:rsidRPr="00AD157C">
        <w:rPr>
          <w:rFonts w:eastAsia="Times New Roman" w:cstheme="minorHAnsi"/>
          <w:sz w:val="24"/>
          <w:szCs w:val="24"/>
          <w:lang w:val="en-US" w:eastAsia="en-GB"/>
        </w:rPr>
        <w:t xml:space="preserve"> an </w:t>
      </w:r>
      <w:r w:rsidR="005E14AD"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may seek to rely upon</w:t>
      </w:r>
      <w:r w:rsidR="004F27CA" w:rsidRPr="00AD157C">
        <w:rPr>
          <w:rFonts w:eastAsia="Times New Roman" w:cstheme="minorHAnsi"/>
          <w:sz w:val="24"/>
          <w:szCs w:val="24"/>
          <w:lang w:val="en-US" w:eastAsia="en-GB"/>
        </w:rPr>
        <w:t xml:space="preserve"> the </w:t>
      </w:r>
      <w:r w:rsidRPr="00AD157C">
        <w:rPr>
          <w:rFonts w:eastAsia="Times New Roman" w:cstheme="minorHAnsi"/>
          <w:sz w:val="24"/>
          <w:szCs w:val="24"/>
          <w:lang w:val="en-US" w:eastAsia="en-GB"/>
        </w:rPr>
        <w:t xml:space="preserve">defense that they were following </w:t>
      </w:r>
      <w:r w:rsidR="004F27CA" w:rsidRPr="00AD157C">
        <w:rPr>
          <w:rFonts w:eastAsia="Times New Roman" w:cstheme="minorHAnsi"/>
          <w:sz w:val="24"/>
          <w:szCs w:val="24"/>
          <w:lang w:val="en-US" w:eastAsia="en-GB"/>
        </w:rPr>
        <w:t>S</w:t>
      </w:r>
      <w:r w:rsidRPr="00AD157C">
        <w:rPr>
          <w:rFonts w:eastAsia="Times New Roman" w:cstheme="minorHAnsi"/>
          <w:sz w:val="24"/>
          <w:szCs w:val="24"/>
          <w:lang w:val="en-US" w:eastAsia="en-GB"/>
        </w:rPr>
        <w:t xml:space="preserve">ervice policies. It will be considered potential gross misconduct if any </w:t>
      </w:r>
      <w:r w:rsidR="004F27C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dviser fails to consult with a manager at the earliest opportunity if they have reasonable cause to suspect a client is involved in any (potential) act of terrorism. </w:t>
      </w:r>
      <w:r w:rsidRPr="00AD157C">
        <w:rPr>
          <w:rFonts w:eastAsia="Times New Roman" w:cstheme="minorHAnsi"/>
          <w:sz w:val="24"/>
          <w:szCs w:val="24"/>
          <w:lang w:eastAsia="en-GB"/>
        </w:rPr>
        <w:t> </w:t>
      </w:r>
    </w:p>
    <w:p w14:paraId="024D15EC"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624EBAC0"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b/>
          <w:bCs/>
          <w:sz w:val="24"/>
          <w:szCs w:val="24"/>
          <w:lang w:val="en-US" w:eastAsia="en-GB"/>
        </w:rPr>
        <w:t>Police visits</w:t>
      </w:r>
      <w:r w:rsidRPr="00AD157C">
        <w:rPr>
          <w:rFonts w:eastAsia="Times New Roman" w:cstheme="minorHAnsi"/>
          <w:sz w:val="24"/>
          <w:szCs w:val="24"/>
          <w:lang w:eastAsia="en-GB"/>
        </w:rPr>
        <w:t> </w:t>
      </w:r>
    </w:p>
    <w:p w14:paraId="015F448D" w14:textId="30971203" w:rsidR="00535AE8" w:rsidRPr="00AD157C" w:rsidRDefault="004F27CA" w:rsidP="004F27CA">
      <w:pPr>
        <w:shd w:val="clear" w:color="auto" w:fill="FFFFFF"/>
        <w:spacing w:after="0" w:line="240" w:lineRule="auto"/>
        <w:jc w:val="both"/>
        <w:textAlignment w:val="baseline"/>
        <w:rPr>
          <w:rFonts w:eastAsia="Times New Roman" w:cstheme="minorHAnsi"/>
          <w:sz w:val="24"/>
          <w:szCs w:val="24"/>
          <w:lang w:eastAsia="en-GB"/>
        </w:rPr>
      </w:pPr>
      <w:r w:rsidRPr="00AD157C">
        <w:rPr>
          <w:rFonts w:eastAsia="Times New Roman" w:cstheme="minorHAnsi"/>
          <w:sz w:val="24"/>
          <w:szCs w:val="24"/>
          <w:lang w:val="en-US" w:eastAsia="en-GB"/>
        </w:rPr>
        <w:t xml:space="preserve">The </w:t>
      </w:r>
      <w:r w:rsidR="00535AE8" w:rsidRPr="00AD157C">
        <w:rPr>
          <w:rFonts w:eastAsia="Times New Roman" w:cstheme="minorHAnsi"/>
          <w:sz w:val="24"/>
          <w:szCs w:val="24"/>
          <w:lang w:val="en-US" w:eastAsia="en-GB"/>
        </w:rPr>
        <w:t xml:space="preserve">BBKSU </w:t>
      </w:r>
      <w:r w:rsidR="001B25ED" w:rsidRPr="00AD157C">
        <w:rPr>
          <w:rFonts w:eastAsia="Times New Roman" w:cstheme="minorHAnsi"/>
          <w:sz w:val="24"/>
          <w:szCs w:val="24"/>
          <w:lang w:val="en-US" w:eastAsia="en-GB"/>
        </w:rPr>
        <w:t>Support</w:t>
      </w:r>
      <w:r w:rsidR="00535AE8" w:rsidRPr="00AD157C">
        <w:rPr>
          <w:rFonts w:eastAsia="Times New Roman" w:cstheme="minorHAnsi"/>
          <w:sz w:val="24"/>
          <w:szCs w:val="24"/>
          <w:lang w:val="en-US" w:eastAsia="en-GB"/>
        </w:rPr>
        <w:t xml:space="preserve"> </w:t>
      </w:r>
      <w:r w:rsidRPr="00AD157C">
        <w:rPr>
          <w:rFonts w:eastAsia="Times New Roman" w:cstheme="minorHAnsi"/>
          <w:sz w:val="24"/>
          <w:szCs w:val="24"/>
          <w:lang w:val="en-US" w:eastAsia="en-GB"/>
        </w:rPr>
        <w:t xml:space="preserve">Service </w:t>
      </w:r>
      <w:r w:rsidR="00535AE8" w:rsidRPr="00AD157C">
        <w:rPr>
          <w:rFonts w:eastAsia="Times New Roman" w:cstheme="minorHAnsi"/>
          <w:sz w:val="24"/>
          <w:szCs w:val="24"/>
          <w:lang w:val="en-US" w:eastAsia="en-GB"/>
        </w:rPr>
        <w:t xml:space="preserve">casefiles are not open to </w:t>
      </w:r>
      <w:r w:rsidRPr="00AD157C">
        <w:rPr>
          <w:rFonts w:eastAsia="Times New Roman" w:cstheme="minorHAnsi"/>
          <w:sz w:val="24"/>
          <w:szCs w:val="24"/>
          <w:lang w:val="en-US" w:eastAsia="en-GB"/>
        </w:rPr>
        <w:t>P</w:t>
      </w:r>
      <w:r w:rsidR="00535AE8" w:rsidRPr="00AD157C">
        <w:rPr>
          <w:rFonts w:eastAsia="Times New Roman" w:cstheme="minorHAnsi"/>
          <w:sz w:val="24"/>
          <w:szCs w:val="24"/>
          <w:lang w:val="en-US" w:eastAsia="en-GB"/>
        </w:rPr>
        <w:t xml:space="preserve">olice inspection and there is generally no legal duty for staff to give information to the </w:t>
      </w:r>
      <w:r w:rsidRPr="00AD157C">
        <w:rPr>
          <w:rFonts w:eastAsia="Times New Roman" w:cstheme="minorHAnsi"/>
          <w:sz w:val="24"/>
          <w:szCs w:val="24"/>
          <w:lang w:val="en-US" w:eastAsia="en-GB"/>
        </w:rPr>
        <w:t>P</w:t>
      </w:r>
      <w:r w:rsidR="00535AE8" w:rsidRPr="00AD157C">
        <w:rPr>
          <w:rFonts w:eastAsia="Times New Roman" w:cstheme="minorHAnsi"/>
          <w:sz w:val="24"/>
          <w:szCs w:val="24"/>
          <w:lang w:val="en-US" w:eastAsia="en-GB"/>
        </w:rPr>
        <w:t xml:space="preserve">olice. They should be informed about the BBKSU </w:t>
      </w:r>
      <w:r w:rsidR="001B25ED" w:rsidRPr="00AD157C">
        <w:rPr>
          <w:rFonts w:eastAsia="Times New Roman" w:cstheme="minorHAnsi"/>
          <w:sz w:val="24"/>
          <w:szCs w:val="24"/>
          <w:lang w:val="en-US" w:eastAsia="en-GB"/>
        </w:rPr>
        <w:t>Support</w:t>
      </w:r>
      <w:r w:rsidR="00535AE8" w:rsidRPr="00AD157C">
        <w:rPr>
          <w:rFonts w:eastAsia="Times New Roman" w:cstheme="minorHAnsi"/>
          <w:sz w:val="24"/>
          <w:szCs w:val="24"/>
          <w:lang w:val="en-US" w:eastAsia="en-GB"/>
        </w:rPr>
        <w:t xml:space="preserve"> </w:t>
      </w:r>
      <w:r w:rsidRPr="00AD157C">
        <w:rPr>
          <w:rFonts w:eastAsia="Times New Roman" w:cstheme="minorHAnsi"/>
          <w:sz w:val="24"/>
          <w:szCs w:val="24"/>
          <w:lang w:val="en-US" w:eastAsia="en-GB"/>
        </w:rPr>
        <w:t xml:space="preserve">Service </w:t>
      </w:r>
      <w:r w:rsidR="00535AE8" w:rsidRPr="00AD157C">
        <w:rPr>
          <w:rFonts w:eastAsia="Times New Roman" w:cstheme="minorHAnsi"/>
          <w:sz w:val="24"/>
          <w:szCs w:val="24"/>
          <w:lang w:val="en-US" w:eastAsia="en-GB"/>
        </w:rPr>
        <w:t>Confidentiality Policy and it should be explained that under this policy they are unable to answer any questions about clients. The SU Advice </w:t>
      </w:r>
      <w:r w:rsidR="00535AE8" w:rsidRPr="00AD157C">
        <w:rPr>
          <w:rFonts w:eastAsia="Times New Roman" w:cstheme="minorHAnsi"/>
          <w:sz w:val="24"/>
          <w:szCs w:val="24"/>
          <w:lang w:val="da-DK" w:eastAsia="en-GB"/>
        </w:rPr>
        <w:t>Manager </w:t>
      </w:r>
      <w:r w:rsidR="00535AE8" w:rsidRPr="00AD157C">
        <w:rPr>
          <w:rFonts w:eastAsia="Times New Roman" w:cstheme="minorHAnsi"/>
          <w:sz w:val="24"/>
          <w:szCs w:val="24"/>
          <w:lang w:val="en-US" w:eastAsia="en-GB"/>
        </w:rPr>
        <w:t xml:space="preserve">or if they are not available the Chief Executive Officer should be informed if the </w:t>
      </w:r>
      <w:r w:rsidRPr="00AD157C">
        <w:rPr>
          <w:rFonts w:eastAsia="Times New Roman" w:cstheme="minorHAnsi"/>
          <w:sz w:val="24"/>
          <w:szCs w:val="24"/>
          <w:lang w:val="en-US" w:eastAsia="en-GB"/>
        </w:rPr>
        <w:t>P</w:t>
      </w:r>
      <w:r w:rsidR="00535AE8" w:rsidRPr="00AD157C">
        <w:rPr>
          <w:rFonts w:eastAsia="Times New Roman" w:cstheme="minorHAnsi"/>
          <w:sz w:val="24"/>
          <w:szCs w:val="24"/>
          <w:lang w:val="en-US" w:eastAsia="en-GB"/>
        </w:rPr>
        <w:t xml:space="preserve">olice contact the BBKSU </w:t>
      </w:r>
      <w:r w:rsidR="001B25ED"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xml:space="preserve"> Service</w:t>
      </w:r>
      <w:r w:rsidR="00535AE8" w:rsidRPr="00AD157C">
        <w:rPr>
          <w:rFonts w:eastAsia="Times New Roman" w:cstheme="minorHAnsi"/>
          <w:sz w:val="24"/>
          <w:szCs w:val="24"/>
          <w:lang w:val="en-US" w:eastAsia="en-GB"/>
        </w:rPr>
        <w:t>. </w:t>
      </w:r>
    </w:p>
    <w:p w14:paraId="3ED595D0" w14:textId="77777777" w:rsidR="00535AE8" w:rsidRPr="00AD157C" w:rsidRDefault="00535AE8" w:rsidP="00535AE8">
      <w:pPr>
        <w:shd w:val="clear" w:color="auto" w:fill="FFFFFF"/>
        <w:spacing w:after="0" w:line="240" w:lineRule="auto"/>
        <w:textAlignment w:val="baseline"/>
        <w:rPr>
          <w:rFonts w:eastAsia="Times New Roman" w:cstheme="minorHAnsi"/>
          <w:sz w:val="24"/>
          <w:szCs w:val="24"/>
          <w:lang w:eastAsia="en-GB"/>
        </w:rPr>
      </w:pPr>
      <w:r w:rsidRPr="00AD157C">
        <w:rPr>
          <w:rFonts w:eastAsia="Times New Roman" w:cstheme="minorHAnsi"/>
          <w:sz w:val="24"/>
          <w:szCs w:val="24"/>
          <w:lang w:eastAsia="en-GB"/>
        </w:rPr>
        <w:t> </w:t>
      </w:r>
    </w:p>
    <w:p w14:paraId="5960E6E4" w14:textId="62F3A710" w:rsidR="004F27CA" w:rsidRPr="00AD157C" w:rsidRDefault="00535AE8" w:rsidP="004F27CA">
      <w:pPr>
        <w:shd w:val="clear" w:color="auto" w:fill="FFFFFF"/>
        <w:spacing w:after="0" w:line="240" w:lineRule="auto"/>
        <w:jc w:val="both"/>
        <w:textAlignment w:val="baseline"/>
        <w:rPr>
          <w:rFonts w:eastAsia="Times New Roman" w:cstheme="minorHAnsi"/>
          <w:sz w:val="24"/>
          <w:szCs w:val="24"/>
          <w:lang w:val="en-US" w:eastAsia="en-GB"/>
        </w:rPr>
      </w:pPr>
      <w:r w:rsidRPr="00AD157C">
        <w:rPr>
          <w:rFonts w:eastAsia="Times New Roman" w:cstheme="minorHAnsi"/>
          <w:sz w:val="24"/>
          <w:szCs w:val="24"/>
          <w:lang w:val="en-US" w:eastAsia="en-GB"/>
        </w:rPr>
        <w:t xml:space="preserve">If an </w:t>
      </w:r>
      <w:r w:rsidR="004F27CA" w:rsidRPr="00AD157C">
        <w:rPr>
          <w:rFonts w:eastAsia="Times New Roman" w:cstheme="minorHAnsi"/>
          <w:sz w:val="24"/>
          <w:szCs w:val="24"/>
          <w:lang w:val="en-US" w:eastAsia="en-GB"/>
        </w:rPr>
        <w:t>A</w:t>
      </w:r>
      <w:r w:rsidRPr="00AD157C">
        <w:rPr>
          <w:rFonts w:eastAsia="Times New Roman" w:cstheme="minorHAnsi"/>
          <w:sz w:val="24"/>
          <w:szCs w:val="24"/>
          <w:lang w:val="en-US" w:eastAsia="en-GB"/>
        </w:rPr>
        <w:t xml:space="preserve">dviser is asked to discuss a client with the Police, provide a witness statement, or </w:t>
      </w:r>
      <w:r w:rsidR="004F27CA" w:rsidRPr="00AD157C">
        <w:rPr>
          <w:rFonts w:eastAsia="Times New Roman" w:cstheme="minorHAnsi"/>
          <w:sz w:val="24"/>
          <w:szCs w:val="24"/>
          <w:lang w:val="en-US" w:eastAsia="en-GB"/>
        </w:rPr>
        <w:t xml:space="preserve">they </w:t>
      </w:r>
      <w:r w:rsidRPr="00AD157C">
        <w:rPr>
          <w:rFonts w:eastAsia="Times New Roman" w:cstheme="minorHAnsi"/>
          <w:sz w:val="24"/>
          <w:szCs w:val="24"/>
          <w:lang w:val="en-US" w:eastAsia="en-GB"/>
        </w:rPr>
        <w:t>receive a summons they must immediately report the matter to the SU Advice Manager. Birkbeck Students’ Union will seek legal advice on the matter</w:t>
      </w:r>
      <w:r w:rsidR="004F27CA" w:rsidRPr="00AD157C">
        <w:rPr>
          <w:rFonts w:eastAsia="Times New Roman" w:cstheme="minorHAnsi"/>
          <w:sz w:val="24"/>
          <w:szCs w:val="24"/>
          <w:lang w:val="en-US" w:eastAsia="en-GB"/>
        </w:rPr>
        <w:t>,</w:t>
      </w:r>
      <w:r w:rsidRPr="00AD157C">
        <w:rPr>
          <w:rFonts w:eastAsia="Times New Roman" w:cstheme="minorHAnsi"/>
          <w:sz w:val="24"/>
          <w:szCs w:val="24"/>
          <w:lang w:val="en-US" w:eastAsia="en-GB"/>
        </w:rPr>
        <w:t xml:space="preserve"> however, the default position will be that the information and documents are covered by legal professional privilege as is the communications between BBKSU </w:t>
      </w:r>
      <w:r w:rsidR="001B25ED" w:rsidRPr="00AD157C">
        <w:rPr>
          <w:rFonts w:eastAsia="Times New Roman" w:cstheme="minorHAnsi"/>
          <w:sz w:val="24"/>
          <w:szCs w:val="24"/>
          <w:lang w:val="en-US" w:eastAsia="en-GB"/>
        </w:rPr>
        <w:t>Support</w:t>
      </w:r>
      <w:r w:rsidRPr="00AD157C">
        <w:rPr>
          <w:rFonts w:eastAsia="Times New Roman" w:cstheme="minorHAnsi"/>
          <w:sz w:val="24"/>
          <w:szCs w:val="24"/>
          <w:lang w:val="en-US" w:eastAsia="en-GB"/>
        </w:rPr>
        <w:t> </w:t>
      </w:r>
      <w:r w:rsidR="004F27CA" w:rsidRPr="00AD157C">
        <w:rPr>
          <w:rFonts w:eastAsia="Times New Roman" w:cstheme="minorHAnsi"/>
          <w:sz w:val="24"/>
          <w:szCs w:val="24"/>
          <w:lang w:val="en-US" w:eastAsia="en-GB"/>
        </w:rPr>
        <w:t xml:space="preserve">Service </w:t>
      </w:r>
      <w:r w:rsidRPr="00AD157C">
        <w:rPr>
          <w:rFonts w:eastAsia="Times New Roman" w:cstheme="minorHAnsi"/>
          <w:sz w:val="24"/>
          <w:szCs w:val="24"/>
          <w:lang w:val="en-US" w:eastAsia="en-GB"/>
        </w:rPr>
        <w:t>and their solicitors. As the privilege belongs to the client</w:t>
      </w:r>
      <w:bookmarkStart w:id="0" w:name="_GoBack"/>
      <w:bookmarkEnd w:id="0"/>
      <w:r w:rsidRPr="00AD157C">
        <w:rPr>
          <w:rFonts w:eastAsia="Times New Roman" w:cstheme="minorHAnsi"/>
          <w:sz w:val="24"/>
          <w:szCs w:val="24"/>
          <w:lang w:val="en-US" w:eastAsia="en-GB"/>
        </w:rPr>
        <w:t xml:space="preserve"> rather than the service, </w:t>
      </w:r>
      <w:r w:rsidR="004F27CA" w:rsidRPr="00AD157C">
        <w:rPr>
          <w:rFonts w:eastAsia="Times New Roman" w:cstheme="minorHAnsi"/>
          <w:sz w:val="24"/>
          <w:szCs w:val="24"/>
          <w:lang w:val="en-US" w:eastAsia="en-GB"/>
        </w:rPr>
        <w:t xml:space="preserve">only </w:t>
      </w:r>
      <w:r w:rsidRPr="00AD157C">
        <w:rPr>
          <w:rFonts w:eastAsia="Times New Roman" w:cstheme="minorHAnsi"/>
          <w:sz w:val="24"/>
          <w:szCs w:val="24"/>
          <w:lang w:val="en-US" w:eastAsia="en-GB"/>
        </w:rPr>
        <w:t>they can authorise disclosure. If the client permits this,</w:t>
      </w:r>
      <w:r w:rsidR="004F27CA" w:rsidRPr="00AD157C">
        <w:rPr>
          <w:rFonts w:eastAsia="Times New Roman" w:cstheme="minorHAnsi"/>
          <w:sz w:val="24"/>
          <w:szCs w:val="24"/>
          <w:lang w:val="en-US" w:eastAsia="en-GB"/>
        </w:rPr>
        <w:t xml:space="preserve"> the casefile must be updated with an </w:t>
      </w:r>
      <w:r w:rsidRPr="00AD157C">
        <w:rPr>
          <w:rFonts w:eastAsia="Times New Roman" w:cstheme="minorHAnsi"/>
          <w:sz w:val="24"/>
          <w:szCs w:val="24"/>
          <w:lang w:val="en-US" w:eastAsia="en-GB"/>
        </w:rPr>
        <w:t>accurate account</w:t>
      </w:r>
      <w:r w:rsidR="004F27CA" w:rsidRPr="00AD157C">
        <w:rPr>
          <w:rFonts w:eastAsia="Times New Roman" w:cstheme="minorHAnsi"/>
          <w:sz w:val="24"/>
          <w:szCs w:val="24"/>
          <w:lang w:val="en-US" w:eastAsia="en-GB"/>
        </w:rPr>
        <w:t xml:space="preserve"> of the situation and what actions have been taken.</w:t>
      </w:r>
    </w:p>
    <w:p w14:paraId="301876C0" w14:textId="77777777" w:rsidR="00535AE8" w:rsidRPr="00AD157C" w:rsidRDefault="00535AE8" w:rsidP="006561BD">
      <w:pPr>
        <w:spacing w:after="0"/>
        <w:rPr>
          <w:rFonts w:cstheme="minorHAnsi"/>
          <w:sz w:val="24"/>
          <w:szCs w:val="24"/>
        </w:rPr>
      </w:pPr>
    </w:p>
    <w:sectPr w:rsidR="00535AE8" w:rsidRPr="00AD157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377B" w14:textId="77777777" w:rsidR="00A71404" w:rsidRDefault="00A71404" w:rsidP="001B25ED">
      <w:pPr>
        <w:spacing w:after="0" w:line="240" w:lineRule="auto"/>
      </w:pPr>
      <w:r>
        <w:separator/>
      </w:r>
    </w:p>
  </w:endnote>
  <w:endnote w:type="continuationSeparator" w:id="0">
    <w:p w14:paraId="6487A2DB" w14:textId="77777777" w:rsidR="00A71404" w:rsidRDefault="00A71404" w:rsidP="001B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44778"/>
      <w:docPartObj>
        <w:docPartGallery w:val="Page Numbers (Bottom of Page)"/>
        <w:docPartUnique/>
      </w:docPartObj>
    </w:sdtPr>
    <w:sdtEndPr>
      <w:rPr>
        <w:noProof/>
      </w:rPr>
    </w:sdtEndPr>
    <w:sdtContent>
      <w:p w14:paraId="1B7E5647" w14:textId="6B169689" w:rsidR="001B25ED" w:rsidRDefault="001B25ED">
        <w:pPr>
          <w:pStyle w:val="Footer"/>
          <w:jc w:val="center"/>
        </w:pPr>
        <w:r>
          <w:fldChar w:fldCharType="begin"/>
        </w:r>
        <w:r>
          <w:instrText xml:space="preserve"> PAGE   \* MERGEFORMAT </w:instrText>
        </w:r>
        <w:r>
          <w:fldChar w:fldCharType="separate"/>
        </w:r>
        <w:r w:rsidR="003D19EB">
          <w:rPr>
            <w:noProof/>
          </w:rPr>
          <w:t>9</w:t>
        </w:r>
        <w:r>
          <w:rPr>
            <w:noProof/>
          </w:rPr>
          <w:fldChar w:fldCharType="end"/>
        </w:r>
      </w:p>
    </w:sdtContent>
  </w:sdt>
  <w:p w14:paraId="11515779" w14:textId="77777777" w:rsidR="001B25ED" w:rsidRDefault="001B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1AAC" w14:textId="77777777" w:rsidR="00A71404" w:rsidRDefault="00A71404" w:rsidP="001B25ED">
      <w:pPr>
        <w:spacing w:after="0" w:line="240" w:lineRule="auto"/>
      </w:pPr>
      <w:r>
        <w:separator/>
      </w:r>
    </w:p>
  </w:footnote>
  <w:footnote w:type="continuationSeparator" w:id="0">
    <w:p w14:paraId="5CEDEDE9" w14:textId="77777777" w:rsidR="00A71404" w:rsidRDefault="00A71404" w:rsidP="001B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71"/>
    <w:multiLevelType w:val="multilevel"/>
    <w:tmpl w:val="712C1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9E6426"/>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44C97"/>
    <w:multiLevelType w:val="multilevel"/>
    <w:tmpl w:val="102CA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06807"/>
    <w:multiLevelType w:val="multilevel"/>
    <w:tmpl w:val="41FAA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669A3"/>
    <w:multiLevelType w:val="hybridMultilevel"/>
    <w:tmpl w:val="6014506E"/>
    <w:lvl w:ilvl="0" w:tplc="87C29F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807B16"/>
    <w:multiLevelType w:val="multilevel"/>
    <w:tmpl w:val="E68040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27E10"/>
    <w:multiLevelType w:val="hybridMultilevel"/>
    <w:tmpl w:val="5FB4FB06"/>
    <w:lvl w:ilvl="0" w:tplc="A4E69E32">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3D47C5"/>
    <w:multiLevelType w:val="hybridMultilevel"/>
    <w:tmpl w:val="13A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507F"/>
    <w:multiLevelType w:val="hybridMultilevel"/>
    <w:tmpl w:val="F8580D30"/>
    <w:lvl w:ilvl="0" w:tplc="ECBA4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2146C5"/>
    <w:multiLevelType w:val="hybridMultilevel"/>
    <w:tmpl w:val="8518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37DF1"/>
    <w:multiLevelType w:val="multilevel"/>
    <w:tmpl w:val="D096CAB2"/>
    <w:lvl w:ilvl="0">
      <w:start w:val="6"/>
      <w:numFmt w:val="bullet"/>
      <w:lvlText w:val="•"/>
      <w:lvlJc w:val="left"/>
      <w:pPr>
        <w:ind w:left="432" w:hanging="432"/>
      </w:pPr>
      <w:rPr>
        <w:rFonts w:ascii="Calibri" w:eastAsiaTheme="minorHAnsi" w:hAnsi="Calibri" w:cs="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963D9E"/>
    <w:multiLevelType w:val="hybridMultilevel"/>
    <w:tmpl w:val="F142FD9C"/>
    <w:lvl w:ilvl="0" w:tplc="E016478A">
      <w:start w:val="7"/>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2BE821DB"/>
    <w:multiLevelType w:val="hybridMultilevel"/>
    <w:tmpl w:val="0E4249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71E86"/>
    <w:multiLevelType w:val="hybridMultilevel"/>
    <w:tmpl w:val="3106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B1E94"/>
    <w:multiLevelType w:val="multilevel"/>
    <w:tmpl w:val="712C1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E37D54"/>
    <w:multiLevelType w:val="multilevel"/>
    <w:tmpl w:val="5B3470E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ABC7F64"/>
    <w:multiLevelType w:val="hybridMultilevel"/>
    <w:tmpl w:val="DAF2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15DD8"/>
    <w:multiLevelType w:val="hybridMultilevel"/>
    <w:tmpl w:val="B41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C3A71"/>
    <w:multiLevelType w:val="multilevel"/>
    <w:tmpl w:val="712C1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231129"/>
    <w:multiLevelType w:val="multilevel"/>
    <w:tmpl w:val="E68040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0854A5"/>
    <w:multiLevelType w:val="multilevel"/>
    <w:tmpl w:val="08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5322E0"/>
    <w:multiLevelType w:val="multilevel"/>
    <w:tmpl w:val="0ACA5CB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763A84"/>
    <w:multiLevelType w:val="hybridMultilevel"/>
    <w:tmpl w:val="24ECD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64F2D"/>
    <w:multiLevelType w:val="hybridMultilevel"/>
    <w:tmpl w:val="4E407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A0D59"/>
    <w:multiLevelType w:val="multilevel"/>
    <w:tmpl w:val="712C1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7C67F49"/>
    <w:multiLevelType w:val="hybridMultilevel"/>
    <w:tmpl w:val="4968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0559"/>
    <w:multiLevelType w:val="hybridMultilevel"/>
    <w:tmpl w:val="E2C42FE2"/>
    <w:lvl w:ilvl="0" w:tplc="6AC6A070">
      <w:start w:val="7"/>
      <w:numFmt w:val="decimal"/>
      <w:lvlText w:val="%1."/>
      <w:lvlJc w:val="left"/>
      <w:pPr>
        <w:ind w:left="720" w:hanging="360"/>
      </w:pPr>
      <w:rPr>
        <w:rFonts w:asciiTheme="majorHAnsi" w:hAnsiTheme="majorHAnsi" w:cstheme="majorHAnsi"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F16D59"/>
    <w:multiLevelType w:val="multilevel"/>
    <w:tmpl w:val="7F322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E7FC9"/>
    <w:multiLevelType w:val="multilevel"/>
    <w:tmpl w:val="0ECE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B17AC"/>
    <w:multiLevelType w:val="multilevel"/>
    <w:tmpl w:val="712C1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07E7DCA"/>
    <w:multiLevelType w:val="multilevel"/>
    <w:tmpl w:val="373C4604"/>
    <w:lvl w:ilvl="0">
      <w:start w:val="1"/>
      <w:numFmt w:val="decimal"/>
      <w:pStyle w:val="Heading1"/>
      <w:lvlText w:val="%1"/>
      <w:lvlJc w:val="left"/>
      <w:pPr>
        <w:ind w:left="356" w:hanging="432"/>
      </w:pPr>
    </w:lvl>
    <w:lvl w:ilvl="1">
      <w:start w:val="1"/>
      <w:numFmt w:val="decimal"/>
      <w:pStyle w:val="Heading2"/>
      <w:lvlText w:val="%1.%2"/>
      <w:lvlJc w:val="left"/>
      <w:pPr>
        <w:ind w:left="500" w:hanging="576"/>
      </w:pPr>
    </w:lvl>
    <w:lvl w:ilvl="2">
      <w:start w:val="1"/>
      <w:numFmt w:val="decimal"/>
      <w:pStyle w:val="Heading3"/>
      <w:lvlText w:val="%1.%2.%3"/>
      <w:lvlJc w:val="left"/>
      <w:pPr>
        <w:ind w:left="644" w:hanging="720"/>
      </w:pPr>
    </w:lvl>
    <w:lvl w:ilvl="3">
      <w:start w:val="1"/>
      <w:numFmt w:val="decimal"/>
      <w:pStyle w:val="Heading4"/>
      <w:lvlText w:val="%1.%2.%3.%4"/>
      <w:lvlJc w:val="left"/>
      <w:pPr>
        <w:ind w:left="788" w:hanging="864"/>
      </w:pPr>
    </w:lvl>
    <w:lvl w:ilvl="4">
      <w:start w:val="1"/>
      <w:numFmt w:val="decimal"/>
      <w:pStyle w:val="Heading5"/>
      <w:lvlText w:val="%1.%2.%3.%4.%5"/>
      <w:lvlJc w:val="left"/>
      <w:pPr>
        <w:ind w:left="932" w:hanging="1008"/>
      </w:pPr>
    </w:lvl>
    <w:lvl w:ilvl="5">
      <w:start w:val="1"/>
      <w:numFmt w:val="decimal"/>
      <w:pStyle w:val="Heading6"/>
      <w:lvlText w:val="%1.%2.%3.%4.%5.%6"/>
      <w:lvlJc w:val="left"/>
      <w:pPr>
        <w:ind w:left="1076" w:hanging="1152"/>
      </w:pPr>
    </w:lvl>
    <w:lvl w:ilvl="6">
      <w:start w:val="1"/>
      <w:numFmt w:val="decimal"/>
      <w:pStyle w:val="Heading7"/>
      <w:lvlText w:val="%1.%2.%3.%4.%5.%6.%7"/>
      <w:lvlJc w:val="left"/>
      <w:pPr>
        <w:ind w:left="1220" w:hanging="1296"/>
      </w:pPr>
    </w:lvl>
    <w:lvl w:ilvl="7">
      <w:start w:val="1"/>
      <w:numFmt w:val="decimal"/>
      <w:pStyle w:val="Heading8"/>
      <w:lvlText w:val="%1.%2.%3.%4.%5.%6.%7.%8"/>
      <w:lvlJc w:val="left"/>
      <w:pPr>
        <w:ind w:left="1364" w:hanging="1440"/>
      </w:pPr>
    </w:lvl>
    <w:lvl w:ilvl="8">
      <w:start w:val="1"/>
      <w:numFmt w:val="decimal"/>
      <w:pStyle w:val="Heading9"/>
      <w:lvlText w:val="%1.%2.%3.%4.%5.%6.%7.%8.%9"/>
      <w:lvlJc w:val="left"/>
      <w:pPr>
        <w:ind w:left="1508" w:hanging="1584"/>
      </w:pPr>
    </w:lvl>
  </w:abstractNum>
  <w:abstractNum w:abstractNumId="31" w15:restartNumberingAfterBreak="0">
    <w:nsid w:val="6AF328B7"/>
    <w:multiLevelType w:val="hybridMultilevel"/>
    <w:tmpl w:val="4AEE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A322B"/>
    <w:multiLevelType w:val="hybridMultilevel"/>
    <w:tmpl w:val="F6026074"/>
    <w:lvl w:ilvl="0" w:tplc="0AB62272">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A706E1"/>
    <w:multiLevelType w:val="multilevel"/>
    <w:tmpl w:val="35B4B6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9D108D0"/>
    <w:multiLevelType w:val="hybridMultilevel"/>
    <w:tmpl w:val="510A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
  </w:num>
  <w:num w:numId="4">
    <w:abstractNumId w:val="18"/>
  </w:num>
  <w:num w:numId="5">
    <w:abstractNumId w:val="10"/>
  </w:num>
  <w:num w:numId="6">
    <w:abstractNumId w:val="19"/>
  </w:num>
  <w:num w:numId="7">
    <w:abstractNumId w:val="28"/>
  </w:num>
  <w:num w:numId="8">
    <w:abstractNumId w:val="3"/>
  </w:num>
  <w:num w:numId="9">
    <w:abstractNumId w:val="2"/>
  </w:num>
  <w:num w:numId="10">
    <w:abstractNumId w:val="27"/>
  </w:num>
  <w:num w:numId="11">
    <w:abstractNumId w:val="5"/>
  </w:num>
  <w:num w:numId="12">
    <w:abstractNumId w:val="0"/>
  </w:num>
  <w:num w:numId="13">
    <w:abstractNumId w:val="22"/>
  </w:num>
  <w:num w:numId="14">
    <w:abstractNumId w:val="14"/>
  </w:num>
  <w:num w:numId="15">
    <w:abstractNumId w:val="23"/>
  </w:num>
  <w:num w:numId="16">
    <w:abstractNumId w:val="24"/>
  </w:num>
  <w:num w:numId="17">
    <w:abstractNumId w:val="33"/>
  </w:num>
  <w:num w:numId="18">
    <w:abstractNumId w:val="29"/>
  </w:num>
  <w:num w:numId="19">
    <w:abstractNumId w:val="26"/>
  </w:num>
  <w:num w:numId="20">
    <w:abstractNumId w:val="21"/>
  </w:num>
  <w:num w:numId="21">
    <w:abstractNumId w:val="15"/>
  </w:num>
  <w:num w:numId="22">
    <w:abstractNumId w:val="17"/>
  </w:num>
  <w:num w:numId="23">
    <w:abstractNumId w:val="8"/>
  </w:num>
  <w:num w:numId="24">
    <w:abstractNumId w:val="13"/>
  </w:num>
  <w:num w:numId="25">
    <w:abstractNumId w:val="9"/>
  </w:num>
  <w:num w:numId="26">
    <w:abstractNumId w:val="34"/>
  </w:num>
  <w:num w:numId="27">
    <w:abstractNumId w:val="6"/>
  </w:num>
  <w:num w:numId="28">
    <w:abstractNumId w:val="25"/>
  </w:num>
  <w:num w:numId="29">
    <w:abstractNumId w:val="11"/>
  </w:num>
  <w:num w:numId="30">
    <w:abstractNumId w:val="31"/>
  </w:num>
  <w:num w:numId="31">
    <w:abstractNumId w:val="7"/>
  </w:num>
  <w:num w:numId="32">
    <w:abstractNumId w:val="12"/>
  </w:num>
  <w:num w:numId="33">
    <w:abstractNumId w:val="16"/>
  </w:num>
  <w:num w:numId="34">
    <w:abstractNumId w:val="4"/>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F3"/>
    <w:rsid w:val="00022913"/>
    <w:rsid w:val="0006432B"/>
    <w:rsid w:val="000D3CEC"/>
    <w:rsid w:val="000E02BF"/>
    <w:rsid w:val="00101AAA"/>
    <w:rsid w:val="001B25ED"/>
    <w:rsid w:val="00314208"/>
    <w:rsid w:val="00321DFA"/>
    <w:rsid w:val="003537D6"/>
    <w:rsid w:val="003B353D"/>
    <w:rsid w:val="003D19EB"/>
    <w:rsid w:val="003F1B24"/>
    <w:rsid w:val="003F6FBD"/>
    <w:rsid w:val="00484E74"/>
    <w:rsid w:val="004F0FD9"/>
    <w:rsid w:val="004F1C4E"/>
    <w:rsid w:val="004F27CA"/>
    <w:rsid w:val="00534535"/>
    <w:rsid w:val="00535AE8"/>
    <w:rsid w:val="00536B50"/>
    <w:rsid w:val="005375F9"/>
    <w:rsid w:val="00560763"/>
    <w:rsid w:val="005608B2"/>
    <w:rsid w:val="005B465D"/>
    <w:rsid w:val="005E14AD"/>
    <w:rsid w:val="005F0C69"/>
    <w:rsid w:val="00647AFB"/>
    <w:rsid w:val="006561BD"/>
    <w:rsid w:val="006653A6"/>
    <w:rsid w:val="006C0DBE"/>
    <w:rsid w:val="00742AF4"/>
    <w:rsid w:val="00777100"/>
    <w:rsid w:val="007E0B29"/>
    <w:rsid w:val="00900171"/>
    <w:rsid w:val="00904B10"/>
    <w:rsid w:val="00995176"/>
    <w:rsid w:val="009C6A53"/>
    <w:rsid w:val="00A71404"/>
    <w:rsid w:val="00A91852"/>
    <w:rsid w:val="00AD157C"/>
    <w:rsid w:val="00B122C1"/>
    <w:rsid w:val="00B1706A"/>
    <w:rsid w:val="00B2662F"/>
    <w:rsid w:val="00B61084"/>
    <w:rsid w:val="00B627D4"/>
    <w:rsid w:val="00B73952"/>
    <w:rsid w:val="00C0411C"/>
    <w:rsid w:val="00C13FF3"/>
    <w:rsid w:val="00CC5C02"/>
    <w:rsid w:val="00CE0C3B"/>
    <w:rsid w:val="00D22A3F"/>
    <w:rsid w:val="00D8205F"/>
    <w:rsid w:val="00DD7B6B"/>
    <w:rsid w:val="00E90365"/>
    <w:rsid w:val="00ED032B"/>
    <w:rsid w:val="00F21FC2"/>
    <w:rsid w:val="00F51F0C"/>
    <w:rsid w:val="00F87478"/>
    <w:rsid w:val="00FA693D"/>
    <w:rsid w:val="00FE48BA"/>
    <w:rsid w:val="00FE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AAD3"/>
  <w15:chartTrackingRefBased/>
  <w15:docId w15:val="{C73B5996-4B79-41B6-B2C3-2BF9D602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A3F"/>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A3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2A3F"/>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2A3F"/>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2A3F"/>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2A3F"/>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2A3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2A3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2A3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F3"/>
    <w:pPr>
      <w:ind w:left="720"/>
      <w:contextualSpacing/>
    </w:pPr>
  </w:style>
  <w:style w:type="paragraph" w:customStyle="1" w:styleId="paragraph">
    <w:name w:val="paragraph"/>
    <w:basedOn w:val="Normal"/>
    <w:rsid w:val="00C13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13FF3"/>
  </w:style>
  <w:style w:type="character" w:customStyle="1" w:styleId="normaltextrun">
    <w:name w:val="normaltextrun"/>
    <w:basedOn w:val="DefaultParagraphFont"/>
    <w:rsid w:val="00C13FF3"/>
  </w:style>
  <w:style w:type="character" w:customStyle="1" w:styleId="tabchar">
    <w:name w:val="tabchar"/>
    <w:basedOn w:val="DefaultParagraphFont"/>
    <w:rsid w:val="00C13FF3"/>
  </w:style>
  <w:style w:type="character" w:customStyle="1" w:styleId="scxw178226089">
    <w:name w:val="scxw178226089"/>
    <w:basedOn w:val="DefaultParagraphFont"/>
    <w:rsid w:val="00C13FF3"/>
  </w:style>
  <w:style w:type="character" w:customStyle="1" w:styleId="scxw63551381">
    <w:name w:val="scxw63551381"/>
    <w:basedOn w:val="DefaultParagraphFont"/>
    <w:rsid w:val="00314208"/>
  </w:style>
  <w:style w:type="character" w:customStyle="1" w:styleId="scxw12170488">
    <w:name w:val="scxw12170488"/>
    <w:basedOn w:val="DefaultParagraphFont"/>
    <w:rsid w:val="00777100"/>
  </w:style>
  <w:style w:type="numbering" w:customStyle="1" w:styleId="Style1">
    <w:name w:val="Style1"/>
    <w:uiPriority w:val="99"/>
    <w:rsid w:val="00B1706A"/>
    <w:pPr>
      <w:numPr>
        <w:numId w:val="1"/>
      </w:numPr>
    </w:pPr>
  </w:style>
  <w:style w:type="character" w:customStyle="1" w:styleId="Heading1Char">
    <w:name w:val="Heading 1 Char"/>
    <w:basedOn w:val="DefaultParagraphFont"/>
    <w:link w:val="Heading1"/>
    <w:uiPriority w:val="9"/>
    <w:rsid w:val="00D22A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2A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22A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2A3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22A3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22A3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22A3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22A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2A3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F87478"/>
    <w:pPr>
      <w:numPr>
        <w:numId w:val="3"/>
      </w:numPr>
    </w:pPr>
  </w:style>
  <w:style w:type="character" w:customStyle="1" w:styleId="scxw3684714">
    <w:name w:val="scxw3684714"/>
    <w:basedOn w:val="DefaultParagraphFont"/>
    <w:rsid w:val="00535AE8"/>
  </w:style>
  <w:style w:type="character" w:styleId="CommentReference">
    <w:name w:val="annotation reference"/>
    <w:basedOn w:val="DefaultParagraphFont"/>
    <w:uiPriority w:val="99"/>
    <w:semiHidden/>
    <w:unhideWhenUsed/>
    <w:rsid w:val="00742AF4"/>
    <w:rPr>
      <w:sz w:val="16"/>
      <w:szCs w:val="16"/>
    </w:rPr>
  </w:style>
  <w:style w:type="paragraph" w:styleId="CommentText">
    <w:name w:val="annotation text"/>
    <w:basedOn w:val="Normal"/>
    <w:link w:val="CommentTextChar"/>
    <w:uiPriority w:val="99"/>
    <w:semiHidden/>
    <w:unhideWhenUsed/>
    <w:rsid w:val="00742AF4"/>
    <w:pPr>
      <w:spacing w:line="240" w:lineRule="auto"/>
    </w:pPr>
    <w:rPr>
      <w:sz w:val="20"/>
      <w:szCs w:val="20"/>
    </w:rPr>
  </w:style>
  <w:style w:type="character" w:customStyle="1" w:styleId="CommentTextChar">
    <w:name w:val="Comment Text Char"/>
    <w:basedOn w:val="DefaultParagraphFont"/>
    <w:link w:val="CommentText"/>
    <w:uiPriority w:val="99"/>
    <w:semiHidden/>
    <w:rsid w:val="00742AF4"/>
    <w:rPr>
      <w:sz w:val="20"/>
      <w:szCs w:val="20"/>
    </w:rPr>
  </w:style>
  <w:style w:type="paragraph" w:styleId="CommentSubject">
    <w:name w:val="annotation subject"/>
    <w:basedOn w:val="CommentText"/>
    <w:next w:val="CommentText"/>
    <w:link w:val="CommentSubjectChar"/>
    <w:uiPriority w:val="99"/>
    <w:semiHidden/>
    <w:unhideWhenUsed/>
    <w:rsid w:val="00742AF4"/>
    <w:rPr>
      <w:b/>
      <w:bCs/>
    </w:rPr>
  </w:style>
  <w:style w:type="character" w:customStyle="1" w:styleId="CommentSubjectChar">
    <w:name w:val="Comment Subject Char"/>
    <w:basedOn w:val="CommentTextChar"/>
    <w:link w:val="CommentSubject"/>
    <w:uiPriority w:val="99"/>
    <w:semiHidden/>
    <w:rsid w:val="00742AF4"/>
    <w:rPr>
      <w:b/>
      <w:bCs/>
      <w:sz w:val="20"/>
      <w:szCs w:val="20"/>
    </w:rPr>
  </w:style>
  <w:style w:type="paragraph" w:styleId="BalloonText">
    <w:name w:val="Balloon Text"/>
    <w:basedOn w:val="Normal"/>
    <w:link w:val="BalloonTextChar"/>
    <w:uiPriority w:val="99"/>
    <w:semiHidden/>
    <w:unhideWhenUsed/>
    <w:rsid w:val="00742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AF4"/>
    <w:rPr>
      <w:rFonts w:ascii="Segoe UI" w:hAnsi="Segoe UI" w:cs="Segoe UI"/>
      <w:sz w:val="18"/>
      <w:szCs w:val="18"/>
    </w:rPr>
  </w:style>
  <w:style w:type="character" w:styleId="Hyperlink">
    <w:name w:val="Hyperlink"/>
    <w:basedOn w:val="DefaultParagraphFont"/>
    <w:uiPriority w:val="99"/>
    <w:unhideWhenUsed/>
    <w:rsid w:val="00B61084"/>
    <w:rPr>
      <w:color w:val="0563C1" w:themeColor="hyperlink"/>
      <w:u w:val="single"/>
    </w:rPr>
  </w:style>
  <w:style w:type="character" w:customStyle="1" w:styleId="UnresolvedMention">
    <w:name w:val="Unresolved Mention"/>
    <w:basedOn w:val="DefaultParagraphFont"/>
    <w:uiPriority w:val="99"/>
    <w:semiHidden/>
    <w:unhideWhenUsed/>
    <w:rsid w:val="00B61084"/>
    <w:rPr>
      <w:color w:val="605E5C"/>
      <w:shd w:val="clear" w:color="auto" w:fill="E1DFDD"/>
    </w:rPr>
  </w:style>
  <w:style w:type="paragraph" w:styleId="Header">
    <w:name w:val="header"/>
    <w:basedOn w:val="Normal"/>
    <w:link w:val="HeaderChar"/>
    <w:uiPriority w:val="99"/>
    <w:unhideWhenUsed/>
    <w:rsid w:val="001B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5ED"/>
  </w:style>
  <w:style w:type="paragraph" w:styleId="Footer">
    <w:name w:val="footer"/>
    <w:basedOn w:val="Normal"/>
    <w:link w:val="FooterChar"/>
    <w:uiPriority w:val="99"/>
    <w:unhideWhenUsed/>
    <w:rsid w:val="001B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3312">
      <w:bodyDiv w:val="1"/>
      <w:marLeft w:val="0"/>
      <w:marRight w:val="0"/>
      <w:marTop w:val="0"/>
      <w:marBottom w:val="0"/>
      <w:divBdr>
        <w:top w:val="none" w:sz="0" w:space="0" w:color="auto"/>
        <w:left w:val="none" w:sz="0" w:space="0" w:color="auto"/>
        <w:bottom w:val="none" w:sz="0" w:space="0" w:color="auto"/>
        <w:right w:val="none" w:sz="0" w:space="0" w:color="auto"/>
      </w:divBdr>
      <w:divsChild>
        <w:div w:id="384454021">
          <w:marLeft w:val="0"/>
          <w:marRight w:val="0"/>
          <w:marTop w:val="0"/>
          <w:marBottom w:val="0"/>
          <w:divBdr>
            <w:top w:val="none" w:sz="0" w:space="0" w:color="auto"/>
            <w:left w:val="none" w:sz="0" w:space="0" w:color="auto"/>
            <w:bottom w:val="none" w:sz="0" w:space="0" w:color="auto"/>
            <w:right w:val="none" w:sz="0" w:space="0" w:color="auto"/>
          </w:divBdr>
        </w:div>
        <w:div w:id="33044240">
          <w:marLeft w:val="0"/>
          <w:marRight w:val="0"/>
          <w:marTop w:val="0"/>
          <w:marBottom w:val="0"/>
          <w:divBdr>
            <w:top w:val="none" w:sz="0" w:space="0" w:color="auto"/>
            <w:left w:val="none" w:sz="0" w:space="0" w:color="auto"/>
            <w:bottom w:val="none" w:sz="0" w:space="0" w:color="auto"/>
            <w:right w:val="none" w:sz="0" w:space="0" w:color="auto"/>
          </w:divBdr>
        </w:div>
        <w:div w:id="1980378919">
          <w:marLeft w:val="0"/>
          <w:marRight w:val="0"/>
          <w:marTop w:val="0"/>
          <w:marBottom w:val="0"/>
          <w:divBdr>
            <w:top w:val="none" w:sz="0" w:space="0" w:color="auto"/>
            <w:left w:val="none" w:sz="0" w:space="0" w:color="auto"/>
            <w:bottom w:val="none" w:sz="0" w:space="0" w:color="auto"/>
            <w:right w:val="none" w:sz="0" w:space="0" w:color="auto"/>
          </w:divBdr>
        </w:div>
        <w:div w:id="1985430239">
          <w:marLeft w:val="0"/>
          <w:marRight w:val="0"/>
          <w:marTop w:val="0"/>
          <w:marBottom w:val="0"/>
          <w:divBdr>
            <w:top w:val="none" w:sz="0" w:space="0" w:color="auto"/>
            <w:left w:val="none" w:sz="0" w:space="0" w:color="auto"/>
            <w:bottom w:val="none" w:sz="0" w:space="0" w:color="auto"/>
            <w:right w:val="none" w:sz="0" w:space="0" w:color="auto"/>
          </w:divBdr>
        </w:div>
        <w:div w:id="255093008">
          <w:marLeft w:val="0"/>
          <w:marRight w:val="0"/>
          <w:marTop w:val="0"/>
          <w:marBottom w:val="0"/>
          <w:divBdr>
            <w:top w:val="none" w:sz="0" w:space="0" w:color="auto"/>
            <w:left w:val="none" w:sz="0" w:space="0" w:color="auto"/>
            <w:bottom w:val="none" w:sz="0" w:space="0" w:color="auto"/>
            <w:right w:val="none" w:sz="0" w:space="0" w:color="auto"/>
          </w:divBdr>
        </w:div>
        <w:div w:id="589974129">
          <w:marLeft w:val="0"/>
          <w:marRight w:val="0"/>
          <w:marTop w:val="0"/>
          <w:marBottom w:val="0"/>
          <w:divBdr>
            <w:top w:val="none" w:sz="0" w:space="0" w:color="auto"/>
            <w:left w:val="none" w:sz="0" w:space="0" w:color="auto"/>
            <w:bottom w:val="none" w:sz="0" w:space="0" w:color="auto"/>
            <w:right w:val="none" w:sz="0" w:space="0" w:color="auto"/>
          </w:divBdr>
        </w:div>
        <w:div w:id="1810433324">
          <w:marLeft w:val="0"/>
          <w:marRight w:val="0"/>
          <w:marTop w:val="0"/>
          <w:marBottom w:val="0"/>
          <w:divBdr>
            <w:top w:val="none" w:sz="0" w:space="0" w:color="auto"/>
            <w:left w:val="none" w:sz="0" w:space="0" w:color="auto"/>
            <w:bottom w:val="none" w:sz="0" w:space="0" w:color="auto"/>
            <w:right w:val="none" w:sz="0" w:space="0" w:color="auto"/>
          </w:divBdr>
        </w:div>
        <w:div w:id="1716733266">
          <w:marLeft w:val="0"/>
          <w:marRight w:val="0"/>
          <w:marTop w:val="0"/>
          <w:marBottom w:val="0"/>
          <w:divBdr>
            <w:top w:val="none" w:sz="0" w:space="0" w:color="auto"/>
            <w:left w:val="none" w:sz="0" w:space="0" w:color="auto"/>
            <w:bottom w:val="none" w:sz="0" w:space="0" w:color="auto"/>
            <w:right w:val="none" w:sz="0" w:space="0" w:color="auto"/>
          </w:divBdr>
        </w:div>
        <w:div w:id="1686327046">
          <w:marLeft w:val="0"/>
          <w:marRight w:val="0"/>
          <w:marTop w:val="0"/>
          <w:marBottom w:val="0"/>
          <w:divBdr>
            <w:top w:val="none" w:sz="0" w:space="0" w:color="auto"/>
            <w:left w:val="none" w:sz="0" w:space="0" w:color="auto"/>
            <w:bottom w:val="none" w:sz="0" w:space="0" w:color="auto"/>
            <w:right w:val="none" w:sz="0" w:space="0" w:color="auto"/>
          </w:divBdr>
        </w:div>
        <w:div w:id="922255037">
          <w:marLeft w:val="0"/>
          <w:marRight w:val="0"/>
          <w:marTop w:val="0"/>
          <w:marBottom w:val="0"/>
          <w:divBdr>
            <w:top w:val="none" w:sz="0" w:space="0" w:color="auto"/>
            <w:left w:val="none" w:sz="0" w:space="0" w:color="auto"/>
            <w:bottom w:val="none" w:sz="0" w:space="0" w:color="auto"/>
            <w:right w:val="none" w:sz="0" w:space="0" w:color="auto"/>
          </w:divBdr>
        </w:div>
        <w:div w:id="1477995476">
          <w:marLeft w:val="0"/>
          <w:marRight w:val="0"/>
          <w:marTop w:val="0"/>
          <w:marBottom w:val="0"/>
          <w:divBdr>
            <w:top w:val="none" w:sz="0" w:space="0" w:color="auto"/>
            <w:left w:val="none" w:sz="0" w:space="0" w:color="auto"/>
            <w:bottom w:val="none" w:sz="0" w:space="0" w:color="auto"/>
            <w:right w:val="none" w:sz="0" w:space="0" w:color="auto"/>
          </w:divBdr>
        </w:div>
        <w:div w:id="1097167896">
          <w:marLeft w:val="0"/>
          <w:marRight w:val="0"/>
          <w:marTop w:val="0"/>
          <w:marBottom w:val="0"/>
          <w:divBdr>
            <w:top w:val="none" w:sz="0" w:space="0" w:color="auto"/>
            <w:left w:val="none" w:sz="0" w:space="0" w:color="auto"/>
            <w:bottom w:val="none" w:sz="0" w:space="0" w:color="auto"/>
            <w:right w:val="none" w:sz="0" w:space="0" w:color="auto"/>
          </w:divBdr>
        </w:div>
        <w:div w:id="1571650696">
          <w:marLeft w:val="0"/>
          <w:marRight w:val="0"/>
          <w:marTop w:val="0"/>
          <w:marBottom w:val="0"/>
          <w:divBdr>
            <w:top w:val="none" w:sz="0" w:space="0" w:color="auto"/>
            <w:left w:val="none" w:sz="0" w:space="0" w:color="auto"/>
            <w:bottom w:val="none" w:sz="0" w:space="0" w:color="auto"/>
            <w:right w:val="none" w:sz="0" w:space="0" w:color="auto"/>
          </w:divBdr>
        </w:div>
        <w:div w:id="187253680">
          <w:marLeft w:val="0"/>
          <w:marRight w:val="0"/>
          <w:marTop w:val="0"/>
          <w:marBottom w:val="0"/>
          <w:divBdr>
            <w:top w:val="none" w:sz="0" w:space="0" w:color="auto"/>
            <w:left w:val="none" w:sz="0" w:space="0" w:color="auto"/>
            <w:bottom w:val="none" w:sz="0" w:space="0" w:color="auto"/>
            <w:right w:val="none" w:sz="0" w:space="0" w:color="auto"/>
          </w:divBdr>
        </w:div>
        <w:div w:id="1141464407">
          <w:marLeft w:val="0"/>
          <w:marRight w:val="0"/>
          <w:marTop w:val="0"/>
          <w:marBottom w:val="0"/>
          <w:divBdr>
            <w:top w:val="none" w:sz="0" w:space="0" w:color="auto"/>
            <w:left w:val="none" w:sz="0" w:space="0" w:color="auto"/>
            <w:bottom w:val="none" w:sz="0" w:space="0" w:color="auto"/>
            <w:right w:val="none" w:sz="0" w:space="0" w:color="auto"/>
          </w:divBdr>
        </w:div>
        <w:div w:id="83309703">
          <w:marLeft w:val="0"/>
          <w:marRight w:val="0"/>
          <w:marTop w:val="0"/>
          <w:marBottom w:val="0"/>
          <w:divBdr>
            <w:top w:val="none" w:sz="0" w:space="0" w:color="auto"/>
            <w:left w:val="none" w:sz="0" w:space="0" w:color="auto"/>
            <w:bottom w:val="none" w:sz="0" w:space="0" w:color="auto"/>
            <w:right w:val="none" w:sz="0" w:space="0" w:color="auto"/>
          </w:divBdr>
        </w:div>
        <w:div w:id="946038866">
          <w:marLeft w:val="0"/>
          <w:marRight w:val="0"/>
          <w:marTop w:val="0"/>
          <w:marBottom w:val="0"/>
          <w:divBdr>
            <w:top w:val="none" w:sz="0" w:space="0" w:color="auto"/>
            <w:left w:val="none" w:sz="0" w:space="0" w:color="auto"/>
            <w:bottom w:val="none" w:sz="0" w:space="0" w:color="auto"/>
            <w:right w:val="none" w:sz="0" w:space="0" w:color="auto"/>
          </w:divBdr>
        </w:div>
        <w:div w:id="809788740">
          <w:marLeft w:val="0"/>
          <w:marRight w:val="0"/>
          <w:marTop w:val="0"/>
          <w:marBottom w:val="0"/>
          <w:divBdr>
            <w:top w:val="none" w:sz="0" w:space="0" w:color="auto"/>
            <w:left w:val="none" w:sz="0" w:space="0" w:color="auto"/>
            <w:bottom w:val="none" w:sz="0" w:space="0" w:color="auto"/>
            <w:right w:val="none" w:sz="0" w:space="0" w:color="auto"/>
          </w:divBdr>
        </w:div>
        <w:div w:id="217321622">
          <w:marLeft w:val="0"/>
          <w:marRight w:val="0"/>
          <w:marTop w:val="0"/>
          <w:marBottom w:val="0"/>
          <w:divBdr>
            <w:top w:val="none" w:sz="0" w:space="0" w:color="auto"/>
            <w:left w:val="none" w:sz="0" w:space="0" w:color="auto"/>
            <w:bottom w:val="none" w:sz="0" w:space="0" w:color="auto"/>
            <w:right w:val="none" w:sz="0" w:space="0" w:color="auto"/>
          </w:divBdr>
        </w:div>
        <w:div w:id="1468743757">
          <w:marLeft w:val="0"/>
          <w:marRight w:val="0"/>
          <w:marTop w:val="0"/>
          <w:marBottom w:val="0"/>
          <w:divBdr>
            <w:top w:val="none" w:sz="0" w:space="0" w:color="auto"/>
            <w:left w:val="none" w:sz="0" w:space="0" w:color="auto"/>
            <w:bottom w:val="none" w:sz="0" w:space="0" w:color="auto"/>
            <w:right w:val="none" w:sz="0" w:space="0" w:color="auto"/>
          </w:divBdr>
        </w:div>
        <w:div w:id="1718430189">
          <w:marLeft w:val="0"/>
          <w:marRight w:val="0"/>
          <w:marTop w:val="0"/>
          <w:marBottom w:val="0"/>
          <w:divBdr>
            <w:top w:val="none" w:sz="0" w:space="0" w:color="auto"/>
            <w:left w:val="none" w:sz="0" w:space="0" w:color="auto"/>
            <w:bottom w:val="none" w:sz="0" w:space="0" w:color="auto"/>
            <w:right w:val="none" w:sz="0" w:space="0" w:color="auto"/>
          </w:divBdr>
        </w:div>
        <w:div w:id="1997224794">
          <w:marLeft w:val="0"/>
          <w:marRight w:val="0"/>
          <w:marTop w:val="0"/>
          <w:marBottom w:val="0"/>
          <w:divBdr>
            <w:top w:val="none" w:sz="0" w:space="0" w:color="auto"/>
            <w:left w:val="none" w:sz="0" w:space="0" w:color="auto"/>
            <w:bottom w:val="none" w:sz="0" w:space="0" w:color="auto"/>
            <w:right w:val="none" w:sz="0" w:space="0" w:color="auto"/>
          </w:divBdr>
        </w:div>
        <w:div w:id="19211633">
          <w:marLeft w:val="0"/>
          <w:marRight w:val="0"/>
          <w:marTop w:val="0"/>
          <w:marBottom w:val="0"/>
          <w:divBdr>
            <w:top w:val="none" w:sz="0" w:space="0" w:color="auto"/>
            <w:left w:val="none" w:sz="0" w:space="0" w:color="auto"/>
            <w:bottom w:val="none" w:sz="0" w:space="0" w:color="auto"/>
            <w:right w:val="none" w:sz="0" w:space="0" w:color="auto"/>
          </w:divBdr>
        </w:div>
        <w:div w:id="22557887">
          <w:marLeft w:val="0"/>
          <w:marRight w:val="0"/>
          <w:marTop w:val="0"/>
          <w:marBottom w:val="0"/>
          <w:divBdr>
            <w:top w:val="none" w:sz="0" w:space="0" w:color="auto"/>
            <w:left w:val="none" w:sz="0" w:space="0" w:color="auto"/>
            <w:bottom w:val="none" w:sz="0" w:space="0" w:color="auto"/>
            <w:right w:val="none" w:sz="0" w:space="0" w:color="auto"/>
          </w:divBdr>
        </w:div>
        <w:div w:id="314186016">
          <w:marLeft w:val="0"/>
          <w:marRight w:val="0"/>
          <w:marTop w:val="0"/>
          <w:marBottom w:val="0"/>
          <w:divBdr>
            <w:top w:val="none" w:sz="0" w:space="0" w:color="auto"/>
            <w:left w:val="none" w:sz="0" w:space="0" w:color="auto"/>
            <w:bottom w:val="none" w:sz="0" w:space="0" w:color="auto"/>
            <w:right w:val="none" w:sz="0" w:space="0" w:color="auto"/>
          </w:divBdr>
        </w:div>
        <w:div w:id="1617299053">
          <w:marLeft w:val="0"/>
          <w:marRight w:val="0"/>
          <w:marTop w:val="0"/>
          <w:marBottom w:val="0"/>
          <w:divBdr>
            <w:top w:val="none" w:sz="0" w:space="0" w:color="auto"/>
            <w:left w:val="none" w:sz="0" w:space="0" w:color="auto"/>
            <w:bottom w:val="none" w:sz="0" w:space="0" w:color="auto"/>
            <w:right w:val="none" w:sz="0" w:space="0" w:color="auto"/>
          </w:divBdr>
          <w:divsChild>
            <w:div w:id="1966618175">
              <w:marLeft w:val="0"/>
              <w:marRight w:val="0"/>
              <w:marTop w:val="0"/>
              <w:marBottom w:val="0"/>
              <w:divBdr>
                <w:top w:val="none" w:sz="0" w:space="0" w:color="auto"/>
                <w:left w:val="none" w:sz="0" w:space="0" w:color="auto"/>
                <w:bottom w:val="none" w:sz="0" w:space="0" w:color="auto"/>
                <w:right w:val="none" w:sz="0" w:space="0" w:color="auto"/>
              </w:divBdr>
            </w:div>
            <w:div w:id="790632623">
              <w:marLeft w:val="0"/>
              <w:marRight w:val="0"/>
              <w:marTop w:val="0"/>
              <w:marBottom w:val="0"/>
              <w:divBdr>
                <w:top w:val="none" w:sz="0" w:space="0" w:color="auto"/>
                <w:left w:val="none" w:sz="0" w:space="0" w:color="auto"/>
                <w:bottom w:val="none" w:sz="0" w:space="0" w:color="auto"/>
                <w:right w:val="none" w:sz="0" w:space="0" w:color="auto"/>
              </w:divBdr>
            </w:div>
            <w:div w:id="2099251357">
              <w:marLeft w:val="0"/>
              <w:marRight w:val="0"/>
              <w:marTop w:val="0"/>
              <w:marBottom w:val="0"/>
              <w:divBdr>
                <w:top w:val="none" w:sz="0" w:space="0" w:color="auto"/>
                <w:left w:val="none" w:sz="0" w:space="0" w:color="auto"/>
                <w:bottom w:val="none" w:sz="0" w:space="0" w:color="auto"/>
                <w:right w:val="none" w:sz="0" w:space="0" w:color="auto"/>
              </w:divBdr>
            </w:div>
            <w:div w:id="201789140">
              <w:marLeft w:val="0"/>
              <w:marRight w:val="0"/>
              <w:marTop w:val="0"/>
              <w:marBottom w:val="0"/>
              <w:divBdr>
                <w:top w:val="none" w:sz="0" w:space="0" w:color="auto"/>
                <w:left w:val="none" w:sz="0" w:space="0" w:color="auto"/>
                <w:bottom w:val="none" w:sz="0" w:space="0" w:color="auto"/>
                <w:right w:val="none" w:sz="0" w:space="0" w:color="auto"/>
              </w:divBdr>
            </w:div>
            <w:div w:id="49885383">
              <w:marLeft w:val="0"/>
              <w:marRight w:val="0"/>
              <w:marTop w:val="0"/>
              <w:marBottom w:val="0"/>
              <w:divBdr>
                <w:top w:val="none" w:sz="0" w:space="0" w:color="auto"/>
                <w:left w:val="none" w:sz="0" w:space="0" w:color="auto"/>
                <w:bottom w:val="none" w:sz="0" w:space="0" w:color="auto"/>
                <w:right w:val="none" w:sz="0" w:space="0" w:color="auto"/>
              </w:divBdr>
            </w:div>
          </w:divsChild>
        </w:div>
        <w:div w:id="1959332185">
          <w:marLeft w:val="0"/>
          <w:marRight w:val="0"/>
          <w:marTop w:val="0"/>
          <w:marBottom w:val="0"/>
          <w:divBdr>
            <w:top w:val="none" w:sz="0" w:space="0" w:color="auto"/>
            <w:left w:val="none" w:sz="0" w:space="0" w:color="auto"/>
            <w:bottom w:val="none" w:sz="0" w:space="0" w:color="auto"/>
            <w:right w:val="none" w:sz="0" w:space="0" w:color="auto"/>
          </w:divBdr>
          <w:divsChild>
            <w:div w:id="1937060363">
              <w:marLeft w:val="0"/>
              <w:marRight w:val="0"/>
              <w:marTop w:val="0"/>
              <w:marBottom w:val="0"/>
              <w:divBdr>
                <w:top w:val="none" w:sz="0" w:space="0" w:color="auto"/>
                <w:left w:val="none" w:sz="0" w:space="0" w:color="auto"/>
                <w:bottom w:val="none" w:sz="0" w:space="0" w:color="auto"/>
                <w:right w:val="none" w:sz="0" w:space="0" w:color="auto"/>
              </w:divBdr>
            </w:div>
            <w:div w:id="1587301425">
              <w:marLeft w:val="0"/>
              <w:marRight w:val="0"/>
              <w:marTop w:val="0"/>
              <w:marBottom w:val="0"/>
              <w:divBdr>
                <w:top w:val="none" w:sz="0" w:space="0" w:color="auto"/>
                <w:left w:val="none" w:sz="0" w:space="0" w:color="auto"/>
                <w:bottom w:val="none" w:sz="0" w:space="0" w:color="auto"/>
                <w:right w:val="none" w:sz="0" w:space="0" w:color="auto"/>
              </w:divBdr>
            </w:div>
            <w:div w:id="840199692">
              <w:marLeft w:val="0"/>
              <w:marRight w:val="0"/>
              <w:marTop w:val="0"/>
              <w:marBottom w:val="0"/>
              <w:divBdr>
                <w:top w:val="none" w:sz="0" w:space="0" w:color="auto"/>
                <w:left w:val="none" w:sz="0" w:space="0" w:color="auto"/>
                <w:bottom w:val="none" w:sz="0" w:space="0" w:color="auto"/>
                <w:right w:val="none" w:sz="0" w:space="0" w:color="auto"/>
              </w:divBdr>
            </w:div>
          </w:divsChild>
        </w:div>
        <w:div w:id="859125665">
          <w:marLeft w:val="0"/>
          <w:marRight w:val="0"/>
          <w:marTop w:val="0"/>
          <w:marBottom w:val="0"/>
          <w:divBdr>
            <w:top w:val="none" w:sz="0" w:space="0" w:color="auto"/>
            <w:left w:val="none" w:sz="0" w:space="0" w:color="auto"/>
            <w:bottom w:val="none" w:sz="0" w:space="0" w:color="auto"/>
            <w:right w:val="none" w:sz="0" w:space="0" w:color="auto"/>
          </w:divBdr>
          <w:divsChild>
            <w:div w:id="790168995">
              <w:marLeft w:val="0"/>
              <w:marRight w:val="0"/>
              <w:marTop w:val="0"/>
              <w:marBottom w:val="0"/>
              <w:divBdr>
                <w:top w:val="none" w:sz="0" w:space="0" w:color="auto"/>
                <w:left w:val="none" w:sz="0" w:space="0" w:color="auto"/>
                <w:bottom w:val="none" w:sz="0" w:space="0" w:color="auto"/>
                <w:right w:val="none" w:sz="0" w:space="0" w:color="auto"/>
              </w:divBdr>
            </w:div>
            <w:div w:id="252402108">
              <w:marLeft w:val="0"/>
              <w:marRight w:val="0"/>
              <w:marTop w:val="0"/>
              <w:marBottom w:val="0"/>
              <w:divBdr>
                <w:top w:val="none" w:sz="0" w:space="0" w:color="auto"/>
                <w:left w:val="none" w:sz="0" w:space="0" w:color="auto"/>
                <w:bottom w:val="none" w:sz="0" w:space="0" w:color="auto"/>
                <w:right w:val="none" w:sz="0" w:space="0" w:color="auto"/>
              </w:divBdr>
            </w:div>
            <w:div w:id="542012980">
              <w:marLeft w:val="0"/>
              <w:marRight w:val="0"/>
              <w:marTop w:val="0"/>
              <w:marBottom w:val="0"/>
              <w:divBdr>
                <w:top w:val="none" w:sz="0" w:space="0" w:color="auto"/>
                <w:left w:val="none" w:sz="0" w:space="0" w:color="auto"/>
                <w:bottom w:val="none" w:sz="0" w:space="0" w:color="auto"/>
                <w:right w:val="none" w:sz="0" w:space="0" w:color="auto"/>
              </w:divBdr>
            </w:div>
            <w:div w:id="1505320221">
              <w:marLeft w:val="0"/>
              <w:marRight w:val="0"/>
              <w:marTop w:val="0"/>
              <w:marBottom w:val="0"/>
              <w:divBdr>
                <w:top w:val="none" w:sz="0" w:space="0" w:color="auto"/>
                <w:left w:val="none" w:sz="0" w:space="0" w:color="auto"/>
                <w:bottom w:val="none" w:sz="0" w:space="0" w:color="auto"/>
                <w:right w:val="none" w:sz="0" w:space="0" w:color="auto"/>
              </w:divBdr>
            </w:div>
          </w:divsChild>
        </w:div>
        <w:div w:id="1055474569">
          <w:marLeft w:val="0"/>
          <w:marRight w:val="0"/>
          <w:marTop w:val="0"/>
          <w:marBottom w:val="0"/>
          <w:divBdr>
            <w:top w:val="none" w:sz="0" w:space="0" w:color="auto"/>
            <w:left w:val="none" w:sz="0" w:space="0" w:color="auto"/>
            <w:bottom w:val="none" w:sz="0" w:space="0" w:color="auto"/>
            <w:right w:val="none" w:sz="0" w:space="0" w:color="auto"/>
          </w:divBdr>
        </w:div>
        <w:div w:id="4209347">
          <w:marLeft w:val="0"/>
          <w:marRight w:val="0"/>
          <w:marTop w:val="0"/>
          <w:marBottom w:val="0"/>
          <w:divBdr>
            <w:top w:val="none" w:sz="0" w:space="0" w:color="auto"/>
            <w:left w:val="none" w:sz="0" w:space="0" w:color="auto"/>
            <w:bottom w:val="none" w:sz="0" w:space="0" w:color="auto"/>
            <w:right w:val="none" w:sz="0" w:space="0" w:color="auto"/>
          </w:divBdr>
        </w:div>
        <w:div w:id="1625037960">
          <w:marLeft w:val="0"/>
          <w:marRight w:val="0"/>
          <w:marTop w:val="0"/>
          <w:marBottom w:val="0"/>
          <w:divBdr>
            <w:top w:val="none" w:sz="0" w:space="0" w:color="auto"/>
            <w:left w:val="none" w:sz="0" w:space="0" w:color="auto"/>
            <w:bottom w:val="none" w:sz="0" w:space="0" w:color="auto"/>
            <w:right w:val="none" w:sz="0" w:space="0" w:color="auto"/>
          </w:divBdr>
        </w:div>
        <w:div w:id="200169709">
          <w:marLeft w:val="0"/>
          <w:marRight w:val="0"/>
          <w:marTop w:val="0"/>
          <w:marBottom w:val="0"/>
          <w:divBdr>
            <w:top w:val="none" w:sz="0" w:space="0" w:color="auto"/>
            <w:left w:val="none" w:sz="0" w:space="0" w:color="auto"/>
            <w:bottom w:val="none" w:sz="0" w:space="0" w:color="auto"/>
            <w:right w:val="none" w:sz="0" w:space="0" w:color="auto"/>
          </w:divBdr>
        </w:div>
        <w:div w:id="236012970">
          <w:marLeft w:val="0"/>
          <w:marRight w:val="0"/>
          <w:marTop w:val="0"/>
          <w:marBottom w:val="0"/>
          <w:divBdr>
            <w:top w:val="none" w:sz="0" w:space="0" w:color="auto"/>
            <w:left w:val="none" w:sz="0" w:space="0" w:color="auto"/>
            <w:bottom w:val="none" w:sz="0" w:space="0" w:color="auto"/>
            <w:right w:val="none" w:sz="0" w:space="0" w:color="auto"/>
          </w:divBdr>
        </w:div>
        <w:div w:id="664817357">
          <w:marLeft w:val="0"/>
          <w:marRight w:val="0"/>
          <w:marTop w:val="0"/>
          <w:marBottom w:val="0"/>
          <w:divBdr>
            <w:top w:val="none" w:sz="0" w:space="0" w:color="auto"/>
            <w:left w:val="none" w:sz="0" w:space="0" w:color="auto"/>
            <w:bottom w:val="none" w:sz="0" w:space="0" w:color="auto"/>
            <w:right w:val="none" w:sz="0" w:space="0" w:color="auto"/>
          </w:divBdr>
        </w:div>
        <w:div w:id="691498493">
          <w:marLeft w:val="0"/>
          <w:marRight w:val="0"/>
          <w:marTop w:val="0"/>
          <w:marBottom w:val="0"/>
          <w:divBdr>
            <w:top w:val="none" w:sz="0" w:space="0" w:color="auto"/>
            <w:left w:val="none" w:sz="0" w:space="0" w:color="auto"/>
            <w:bottom w:val="none" w:sz="0" w:space="0" w:color="auto"/>
            <w:right w:val="none" w:sz="0" w:space="0" w:color="auto"/>
          </w:divBdr>
        </w:div>
        <w:div w:id="620960756">
          <w:marLeft w:val="0"/>
          <w:marRight w:val="0"/>
          <w:marTop w:val="0"/>
          <w:marBottom w:val="0"/>
          <w:divBdr>
            <w:top w:val="none" w:sz="0" w:space="0" w:color="auto"/>
            <w:left w:val="none" w:sz="0" w:space="0" w:color="auto"/>
            <w:bottom w:val="none" w:sz="0" w:space="0" w:color="auto"/>
            <w:right w:val="none" w:sz="0" w:space="0" w:color="auto"/>
          </w:divBdr>
        </w:div>
        <w:div w:id="2071613728">
          <w:marLeft w:val="0"/>
          <w:marRight w:val="0"/>
          <w:marTop w:val="0"/>
          <w:marBottom w:val="0"/>
          <w:divBdr>
            <w:top w:val="none" w:sz="0" w:space="0" w:color="auto"/>
            <w:left w:val="none" w:sz="0" w:space="0" w:color="auto"/>
            <w:bottom w:val="none" w:sz="0" w:space="0" w:color="auto"/>
            <w:right w:val="none" w:sz="0" w:space="0" w:color="auto"/>
          </w:divBdr>
        </w:div>
        <w:div w:id="1718776913">
          <w:marLeft w:val="0"/>
          <w:marRight w:val="0"/>
          <w:marTop w:val="0"/>
          <w:marBottom w:val="0"/>
          <w:divBdr>
            <w:top w:val="none" w:sz="0" w:space="0" w:color="auto"/>
            <w:left w:val="none" w:sz="0" w:space="0" w:color="auto"/>
            <w:bottom w:val="none" w:sz="0" w:space="0" w:color="auto"/>
            <w:right w:val="none" w:sz="0" w:space="0" w:color="auto"/>
          </w:divBdr>
        </w:div>
        <w:div w:id="1673096258">
          <w:marLeft w:val="0"/>
          <w:marRight w:val="0"/>
          <w:marTop w:val="0"/>
          <w:marBottom w:val="0"/>
          <w:divBdr>
            <w:top w:val="none" w:sz="0" w:space="0" w:color="auto"/>
            <w:left w:val="none" w:sz="0" w:space="0" w:color="auto"/>
            <w:bottom w:val="none" w:sz="0" w:space="0" w:color="auto"/>
            <w:right w:val="none" w:sz="0" w:space="0" w:color="auto"/>
          </w:divBdr>
        </w:div>
        <w:div w:id="1335183298">
          <w:marLeft w:val="0"/>
          <w:marRight w:val="0"/>
          <w:marTop w:val="0"/>
          <w:marBottom w:val="0"/>
          <w:divBdr>
            <w:top w:val="none" w:sz="0" w:space="0" w:color="auto"/>
            <w:left w:val="none" w:sz="0" w:space="0" w:color="auto"/>
            <w:bottom w:val="none" w:sz="0" w:space="0" w:color="auto"/>
            <w:right w:val="none" w:sz="0" w:space="0" w:color="auto"/>
          </w:divBdr>
        </w:div>
        <w:div w:id="1932204010">
          <w:marLeft w:val="0"/>
          <w:marRight w:val="0"/>
          <w:marTop w:val="0"/>
          <w:marBottom w:val="0"/>
          <w:divBdr>
            <w:top w:val="none" w:sz="0" w:space="0" w:color="auto"/>
            <w:left w:val="none" w:sz="0" w:space="0" w:color="auto"/>
            <w:bottom w:val="none" w:sz="0" w:space="0" w:color="auto"/>
            <w:right w:val="none" w:sz="0" w:space="0" w:color="auto"/>
          </w:divBdr>
        </w:div>
        <w:div w:id="1772359431">
          <w:marLeft w:val="0"/>
          <w:marRight w:val="0"/>
          <w:marTop w:val="0"/>
          <w:marBottom w:val="0"/>
          <w:divBdr>
            <w:top w:val="none" w:sz="0" w:space="0" w:color="auto"/>
            <w:left w:val="none" w:sz="0" w:space="0" w:color="auto"/>
            <w:bottom w:val="none" w:sz="0" w:space="0" w:color="auto"/>
            <w:right w:val="none" w:sz="0" w:space="0" w:color="auto"/>
          </w:divBdr>
        </w:div>
        <w:div w:id="228153390">
          <w:marLeft w:val="0"/>
          <w:marRight w:val="0"/>
          <w:marTop w:val="0"/>
          <w:marBottom w:val="0"/>
          <w:divBdr>
            <w:top w:val="none" w:sz="0" w:space="0" w:color="auto"/>
            <w:left w:val="none" w:sz="0" w:space="0" w:color="auto"/>
            <w:bottom w:val="none" w:sz="0" w:space="0" w:color="auto"/>
            <w:right w:val="none" w:sz="0" w:space="0" w:color="auto"/>
          </w:divBdr>
        </w:div>
        <w:div w:id="1999460910">
          <w:marLeft w:val="0"/>
          <w:marRight w:val="0"/>
          <w:marTop w:val="0"/>
          <w:marBottom w:val="0"/>
          <w:divBdr>
            <w:top w:val="none" w:sz="0" w:space="0" w:color="auto"/>
            <w:left w:val="none" w:sz="0" w:space="0" w:color="auto"/>
            <w:bottom w:val="none" w:sz="0" w:space="0" w:color="auto"/>
            <w:right w:val="none" w:sz="0" w:space="0" w:color="auto"/>
          </w:divBdr>
        </w:div>
        <w:div w:id="913777956">
          <w:marLeft w:val="0"/>
          <w:marRight w:val="0"/>
          <w:marTop w:val="0"/>
          <w:marBottom w:val="0"/>
          <w:divBdr>
            <w:top w:val="none" w:sz="0" w:space="0" w:color="auto"/>
            <w:left w:val="none" w:sz="0" w:space="0" w:color="auto"/>
            <w:bottom w:val="none" w:sz="0" w:space="0" w:color="auto"/>
            <w:right w:val="none" w:sz="0" w:space="0" w:color="auto"/>
          </w:divBdr>
        </w:div>
        <w:div w:id="1888951136">
          <w:marLeft w:val="0"/>
          <w:marRight w:val="0"/>
          <w:marTop w:val="0"/>
          <w:marBottom w:val="0"/>
          <w:divBdr>
            <w:top w:val="none" w:sz="0" w:space="0" w:color="auto"/>
            <w:left w:val="none" w:sz="0" w:space="0" w:color="auto"/>
            <w:bottom w:val="none" w:sz="0" w:space="0" w:color="auto"/>
            <w:right w:val="none" w:sz="0" w:space="0" w:color="auto"/>
          </w:divBdr>
        </w:div>
        <w:div w:id="1235553641">
          <w:marLeft w:val="0"/>
          <w:marRight w:val="0"/>
          <w:marTop w:val="0"/>
          <w:marBottom w:val="0"/>
          <w:divBdr>
            <w:top w:val="none" w:sz="0" w:space="0" w:color="auto"/>
            <w:left w:val="none" w:sz="0" w:space="0" w:color="auto"/>
            <w:bottom w:val="none" w:sz="0" w:space="0" w:color="auto"/>
            <w:right w:val="none" w:sz="0" w:space="0" w:color="auto"/>
          </w:divBdr>
        </w:div>
        <w:div w:id="1862893329">
          <w:marLeft w:val="0"/>
          <w:marRight w:val="0"/>
          <w:marTop w:val="0"/>
          <w:marBottom w:val="0"/>
          <w:divBdr>
            <w:top w:val="none" w:sz="0" w:space="0" w:color="auto"/>
            <w:left w:val="none" w:sz="0" w:space="0" w:color="auto"/>
            <w:bottom w:val="none" w:sz="0" w:space="0" w:color="auto"/>
            <w:right w:val="none" w:sz="0" w:space="0" w:color="auto"/>
          </w:divBdr>
        </w:div>
        <w:div w:id="1778787562">
          <w:marLeft w:val="0"/>
          <w:marRight w:val="0"/>
          <w:marTop w:val="0"/>
          <w:marBottom w:val="0"/>
          <w:divBdr>
            <w:top w:val="none" w:sz="0" w:space="0" w:color="auto"/>
            <w:left w:val="none" w:sz="0" w:space="0" w:color="auto"/>
            <w:bottom w:val="none" w:sz="0" w:space="0" w:color="auto"/>
            <w:right w:val="none" w:sz="0" w:space="0" w:color="auto"/>
          </w:divBdr>
        </w:div>
        <w:div w:id="1071973251">
          <w:marLeft w:val="0"/>
          <w:marRight w:val="0"/>
          <w:marTop w:val="0"/>
          <w:marBottom w:val="0"/>
          <w:divBdr>
            <w:top w:val="none" w:sz="0" w:space="0" w:color="auto"/>
            <w:left w:val="none" w:sz="0" w:space="0" w:color="auto"/>
            <w:bottom w:val="none" w:sz="0" w:space="0" w:color="auto"/>
            <w:right w:val="none" w:sz="0" w:space="0" w:color="auto"/>
          </w:divBdr>
        </w:div>
        <w:div w:id="1002972406">
          <w:marLeft w:val="0"/>
          <w:marRight w:val="0"/>
          <w:marTop w:val="0"/>
          <w:marBottom w:val="0"/>
          <w:divBdr>
            <w:top w:val="none" w:sz="0" w:space="0" w:color="auto"/>
            <w:left w:val="none" w:sz="0" w:space="0" w:color="auto"/>
            <w:bottom w:val="none" w:sz="0" w:space="0" w:color="auto"/>
            <w:right w:val="none" w:sz="0" w:space="0" w:color="auto"/>
          </w:divBdr>
        </w:div>
      </w:divsChild>
    </w:div>
    <w:div w:id="390882250">
      <w:bodyDiv w:val="1"/>
      <w:marLeft w:val="0"/>
      <w:marRight w:val="0"/>
      <w:marTop w:val="0"/>
      <w:marBottom w:val="0"/>
      <w:divBdr>
        <w:top w:val="none" w:sz="0" w:space="0" w:color="auto"/>
        <w:left w:val="none" w:sz="0" w:space="0" w:color="auto"/>
        <w:bottom w:val="none" w:sz="0" w:space="0" w:color="auto"/>
        <w:right w:val="none" w:sz="0" w:space="0" w:color="auto"/>
      </w:divBdr>
      <w:divsChild>
        <w:div w:id="1368869344">
          <w:marLeft w:val="0"/>
          <w:marRight w:val="0"/>
          <w:marTop w:val="0"/>
          <w:marBottom w:val="0"/>
          <w:divBdr>
            <w:top w:val="none" w:sz="0" w:space="0" w:color="auto"/>
            <w:left w:val="none" w:sz="0" w:space="0" w:color="auto"/>
            <w:bottom w:val="none" w:sz="0" w:space="0" w:color="auto"/>
            <w:right w:val="none" w:sz="0" w:space="0" w:color="auto"/>
          </w:divBdr>
        </w:div>
        <w:div w:id="613443201">
          <w:marLeft w:val="0"/>
          <w:marRight w:val="0"/>
          <w:marTop w:val="0"/>
          <w:marBottom w:val="0"/>
          <w:divBdr>
            <w:top w:val="none" w:sz="0" w:space="0" w:color="auto"/>
            <w:left w:val="none" w:sz="0" w:space="0" w:color="auto"/>
            <w:bottom w:val="none" w:sz="0" w:space="0" w:color="auto"/>
            <w:right w:val="none" w:sz="0" w:space="0" w:color="auto"/>
          </w:divBdr>
        </w:div>
        <w:div w:id="905339106">
          <w:marLeft w:val="0"/>
          <w:marRight w:val="0"/>
          <w:marTop w:val="0"/>
          <w:marBottom w:val="0"/>
          <w:divBdr>
            <w:top w:val="none" w:sz="0" w:space="0" w:color="auto"/>
            <w:left w:val="none" w:sz="0" w:space="0" w:color="auto"/>
            <w:bottom w:val="none" w:sz="0" w:space="0" w:color="auto"/>
            <w:right w:val="none" w:sz="0" w:space="0" w:color="auto"/>
          </w:divBdr>
          <w:divsChild>
            <w:div w:id="2102409512">
              <w:marLeft w:val="0"/>
              <w:marRight w:val="0"/>
              <w:marTop w:val="0"/>
              <w:marBottom w:val="0"/>
              <w:divBdr>
                <w:top w:val="none" w:sz="0" w:space="0" w:color="auto"/>
                <w:left w:val="none" w:sz="0" w:space="0" w:color="auto"/>
                <w:bottom w:val="none" w:sz="0" w:space="0" w:color="auto"/>
                <w:right w:val="none" w:sz="0" w:space="0" w:color="auto"/>
              </w:divBdr>
            </w:div>
            <w:div w:id="1250584380">
              <w:marLeft w:val="0"/>
              <w:marRight w:val="0"/>
              <w:marTop w:val="0"/>
              <w:marBottom w:val="0"/>
              <w:divBdr>
                <w:top w:val="none" w:sz="0" w:space="0" w:color="auto"/>
                <w:left w:val="none" w:sz="0" w:space="0" w:color="auto"/>
                <w:bottom w:val="none" w:sz="0" w:space="0" w:color="auto"/>
                <w:right w:val="none" w:sz="0" w:space="0" w:color="auto"/>
              </w:divBdr>
            </w:div>
            <w:div w:id="544177695">
              <w:marLeft w:val="0"/>
              <w:marRight w:val="0"/>
              <w:marTop w:val="0"/>
              <w:marBottom w:val="0"/>
              <w:divBdr>
                <w:top w:val="none" w:sz="0" w:space="0" w:color="auto"/>
                <w:left w:val="none" w:sz="0" w:space="0" w:color="auto"/>
                <w:bottom w:val="none" w:sz="0" w:space="0" w:color="auto"/>
                <w:right w:val="none" w:sz="0" w:space="0" w:color="auto"/>
              </w:divBdr>
            </w:div>
            <w:div w:id="410279071">
              <w:marLeft w:val="0"/>
              <w:marRight w:val="0"/>
              <w:marTop w:val="0"/>
              <w:marBottom w:val="0"/>
              <w:divBdr>
                <w:top w:val="none" w:sz="0" w:space="0" w:color="auto"/>
                <w:left w:val="none" w:sz="0" w:space="0" w:color="auto"/>
                <w:bottom w:val="none" w:sz="0" w:space="0" w:color="auto"/>
                <w:right w:val="none" w:sz="0" w:space="0" w:color="auto"/>
              </w:divBdr>
            </w:div>
            <w:div w:id="1868982584">
              <w:marLeft w:val="0"/>
              <w:marRight w:val="0"/>
              <w:marTop w:val="0"/>
              <w:marBottom w:val="0"/>
              <w:divBdr>
                <w:top w:val="none" w:sz="0" w:space="0" w:color="auto"/>
                <w:left w:val="none" w:sz="0" w:space="0" w:color="auto"/>
                <w:bottom w:val="none" w:sz="0" w:space="0" w:color="auto"/>
                <w:right w:val="none" w:sz="0" w:space="0" w:color="auto"/>
              </w:divBdr>
            </w:div>
          </w:divsChild>
        </w:div>
        <w:div w:id="715201640">
          <w:marLeft w:val="0"/>
          <w:marRight w:val="0"/>
          <w:marTop w:val="0"/>
          <w:marBottom w:val="0"/>
          <w:divBdr>
            <w:top w:val="none" w:sz="0" w:space="0" w:color="auto"/>
            <w:left w:val="none" w:sz="0" w:space="0" w:color="auto"/>
            <w:bottom w:val="none" w:sz="0" w:space="0" w:color="auto"/>
            <w:right w:val="none" w:sz="0" w:space="0" w:color="auto"/>
          </w:divBdr>
          <w:divsChild>
            <w:div w:id="1840846528">
              <w:marLeft w:val="0"/>
              <w:marRight w:val="0"/>
              <w:marTop w:val="0"/>
              <w:marBottom w:val="0"/>
              <w:divBdr>
                <w:top w:val="none" w:sz="0" w:space="0" w:color="auto"/>
                <w:left w:val="none" w:sz="0" w:space="0" w:color="auto"/>
                <w:bottom w:val="none" w:sz="0" w:space="0" w:color="auto"/>
                <w:right w:val="none" w:sz="0" w:space="0" w:color="auto"/>
              </w:divBdr>
            </w:div>
            <w:div w:id="883492484">
              <w:marLeft w:val="0"/>
              <w:marRight w:val="0"/>
              <w:marTop w:val="0"/>
              <w:marBottom w:val="0"/>
              <w:divBdr>
                <w:top w:val="none" w:sz="0" w:space="0" w:color="auto"/>
                <w:left w:val="none" w:sz="0" w:space="0" w:color="auto"/>
                <w:bottom w:val="none" w:sz="0" w:space="0" w:color="auto"/>
                <w:right w:val="none" w:sz="0" w:space="0" w:color="auto"/>
              </w:divBdr>
            </w:div>
            <w:div w:id="307831572">
              <w:marLeft w:val="0"/>
              <w:marRight w:val="0"/>
              <w:marTop w:val="0"/>
              <w:marBottom w:val="0"/>
              <w:divBdr>
                <w:top w:val="none" w:sz="0" w:space="0" w:color="auto"/>
                <w:left w:val="none" w:sz="0" w:space="0" w:color="auto"/>
                <w:bottom w:val="none" w:sz="0" w:space="0" w:color="auto"/>
                <w:right w:val="none" w:sz="0" w:space="0" w:color="auto"/>
              </w:divBdr>
            </w:div>
            <w:div w:id="1177309925">
              <w:marLeft w:val="0"/>
              <w:marRight w:val="0"/>
              <w:marTop w:val="0"/>
              <w:marBottom w:val="0"/>
              <w:divBdr>
                <w:top w:val="none" w:sz="0" w:space="0" w:color="auto"/>
                <w:left w:val="none" w:sz="0" w:space="0" w:color="auto"/>
                <w:bottom w:val="none" w:sz="0" w:space="0" w:color="auto"/>
                <w:right w:val="none" w:sz="0" w:space="0" w:color="auto"/>
              </w:divBdr>
            </w:div>
            <w:div w:id="916011400">
              <w:marLeft w:val="0"/>
              <w:marRight w:val="0"/>
              <w:marTop w:val="0"/>
              <w:marBottom w:val="0"/>
              <w:divBdr>
                <w:top w:val="none" w:sz="0" w:space="0" w:color="auto"/>
                <w:left w:val="none" w:sz="0" w:space="0" w:color="auto"/>
                <w:bottom w:val="none" w:sz="0" w:space="0" w:color="auto"/>
                <w:right w:val="none" w:sz="0" w:space="0" w:color="auto"/>
              </w:divBdr>
            </w:div>
          </w:divsChild>
        </w:div>
        <w:div w:id="1009017489">
          <w:marLeft w:val="0"/>
          <w:marRight w:val="0"/>
          <w:marTop w:val="0"/>
          <w:marBottom w:val="0"/>
          <w:divBdr>
            <w:top w:val="none" w:sz="0" w:space="0" w:color="auto"/>
            <w:left w:val="none" w:sz="0" w:space="0" w:color="auto"/>
            <w:bottom w:val="none" w:sz="0" w:space="0" w:color="auto"/>
            <w:right w:val="none" w:sz="0" w:space="0" w:color="auto"/>
          </w:divBdr>
          <w:divsChild>
            <w:div w:id="1646817115">
              <w:marLeft w:val="0"/>
              <w:marRight w:val="0"/>
              <w:marTop w:val="0"/>
              <w:marBottom w:val="0"/>
              <w:divBdr>
                <w:top w:val="none" w:sz="0" w:space="0" w:color="auto"/>
                <w:left w:val="none" w:sz="0" w:space="0" w:color="auto"/>
                <w:bottom w:val="none" w:sz="0" w:space="0" w:color="auto"/>
                <w:right w:val="none" w:sz="0" w:space="0" w:color="auto"/>
              </w:divBdr>
            </w:div>
            <w:div w:id="1957176238">
              <w:marLeft w:val="0"/>
              <w:marRight w:val="0"/>
              <w:marTop w:val="0"/>
              <w:marBottom w:val="0"/>
              <w:divBdr>
                <w:top w:val="none" w:sz="0" w:space="0" w:color="auto"/>
                <w:left w:val="none" w:sz="0" w:space="0" w:color="auto"/>
                <w:bottom w:val="none" w:sz="0" w:space="0" w:color="auto"/>
                <w:right w:val="none" w:sz="0" w:space="0" w:color="auto"/>
              </w:divBdr>
            </w:div>
            <w:div w:id="769475913">
              <w:marLeft w:val="0"/>
              <w:marRight w:val="0"/>
              <w:marTop w:val="0"/>
              <w:marBottom w:val="0"/>
              <w:divBdr>
                <w:top w:val="none" w:sz="0" w:space="0" w:color="auto"/>
                <w:left w:val="none" w:sz="0" w:space="0" w:color="auto"/>
                <w:bottom w:val="none" w:sz="0" w:space="0" w:color="auto"/>
                <w:right w:val="none" w:sz="0" w:space="0" w:color="auto"/>
              </w:divBdr>
            </w:div>
            <w:div w:id="1757172717">
              <w:marLeft w:val="0"/>
              <w:marRight w:val="0"/>
              <w:marTop w:val="0"/>
              <w:marBottom w:val="0"/>
              <w:divBdr>
                <w:top w:val="none" w:sz="0" w:space="0" w:color="auto"/>
                <w:left w:val="none" w:sz="0" w:space="0" w:color="auto"/>
                <w:bottom w:val="none" w:sz="0" w:space="0" w:color="auto"/>
                <w:right w:val="none" w:sz="0" w:space="0" w:color="auto"/>
              </w:divBdr>
            </w:div>
            <w:div w:id="1183931650">
              <w:marLeft w:val="0"/>
              <w:marRight w:val="0"/>
              <w:marTop w:val="0"/>
              <w:marBottom w:val="0"/>
              <w:divBdr>
                <w:top w:val="none" w:sz="0" w:space="0" w:color="auto"/>
                <w:left w:val="none" w:sz="0" w:space="0" w:color="auto"/>
                <w:bottom w:val="none" w:sz="0" w:space="0" w:color="auto"/>
                <w:right w:val="none" w:sz="0" w:space="0" w:color="auto"/>
              </w:divBdr>
            </w:div>
          </w:divsChild>
        </w:div>
        <w:div w:id="1829320034">
          <w:marLeft w:val="0"/>
          <w:marRight w:val="0"/>
          <w:marTop w:val="0"/>
          <w:marBottom w:val="0"/>
          <w:divBdr>
            <w:top w:val="none" w:sz="0" w:space="0" w:color="auto"/>
            <w:left w:val="none" w:sz="0" w:space="0" w:color="auto"/>
            <w:bottom w:val="none" w:sz="0" w:space="0" w:color="auto"/>
            <w:right w:val="none" w:sz="0" w:space="0" w:color="auto"/>
          </w:divBdr>
          <w:divsChild>
            <w:div w:id="735275444">
              <w:marLeft w:val="0"/>
              <w:marRight w:val="0"/>
              <w:marTop w:val="0"/>
              <w:marBottom w:val="0"/>
              <w:divBdr>
                <w:top w:val="none" w:sz="0" w:space="0" w:color="auto"/>
                <w:left w:val="none" w:sz="0" w:space="0" w:color="auto"/>
                <w:bottom w:val="none" w:sz="0" w:space="0" w:color="auto"/>
                <w:right w:val="none" w:sz="0" w:space="0" w:color="auto"/>
              </w:divBdr>
            </w:div>
            <w:div w:id="1560051649">
              <w:marLeft w:val="0"/>
              <w:marRight w:val="0"/>
              <w:marTop w:val="0"/>
              <w:marBottom w:val="0"/>
              <w:divBdr>
                <w:top w:val="none" w:sz="0" w:space="0" w:color="auto"/>
                <w:left w:val="none" w:sz="0" w:space="0" w:color="auto"/>
                <w:bottom w:val="none" w:sz="0" w:space="0" w:color="auto"/>
                <w:right w:val="none" w:sz="0" w:space="0" w:color="auto"/>
              </w:divBdr>
            </w:div>
            <w:div w:id="1952122618">
              <w:marLeft w:val="0"/>
              <w:marRight w:val="0"/>
              <w:marTop w:val="0"/>
              <w:marBottom w:val="0"/>
              <w:divBdr>
                <w:top w:val="none" w:sz="0" w:space="0" w:color="auto"/>
                <w:left w:val="none" w:sz="0" w:space="0" w:color="auto"/>
                <w:bottom w:val="none" w:sz="0" w:space="0" w:color="auto"/>
                <w:right w:val="none" w:sz="0" w:space="0" w:color="auto"/>
              </w:divBdr>
            </w:div>
            <w:div w:id="681126864">
              <w:marLeft w:val="0"/>
              <w:marRight w:val="0"/>
              <w:marTop w:val="0"/>
              <w:marBottom w:val="0"/>
              <w:divBdr>
                <w:top w:val="none" w:sz="0" w:space="0" w:color="auto"/>
                <w:left w:val="none" w:sz="0" w:space="0" w:color="auto"/>
                <w:bottom w:val="none" w:sz="0" w:space="0" w:color="auto"/>
                <w:right w:val="none" w:sz="0" w:space="0" w:color="auto"/>
              </w:divBdr>
            </w:div>
            <w:div w:id="1788771630">
              <w:marLeft w:val="0"/>
              <w:marRight w:val="0"/>
              <w:marTop w:val="0"/>
              <w:marBottom w:val="0"/>
              <w:divBdr>
                <w:top w:val="none" w:sz="0" w:space="0" w:color="auto"/>
                <w:left w:val="none" w:sz="0" w:space="0" w:color="auto"/>
                <w:bottom w:val="none" w:sz="0" w:space="0" w:color="auto"/>
                <w:right w:val="none" w:sz="0" w:space="0" w:color="auto"/>
              </w:divBdr>
            </w:div>
          </w:divsChild>
        </w:div>
        <w:div w:id="1290865901">
          <w:marLeft w:val="0"/>
          <w:marRight w:val="0"/>
          <w:marTop w:val="0"/>
          <w:marBottom w:val="0"/>
          <w:divBdr>
            <w:top w:val="none" w:sz="0" w:space="0" w:color="auto"/>
            <w:left w:val="none" w:sz="0" w:space="0" w:color="auto"/>
            <w:bottom w:val="none" w:sz="0" w:space="0" w:color="auto"/>
            <w:right w:val="none" w:sz="0" w:space="0" w:color="auto"/>
          </w:divBdr>
          <w:divsChild>
            <w:div w:id="80806418">
              <w:marLeft w:val="0"/>
              <w:marRight w:val="0"/>
              <w:marTop w:val="0"/>
              <w:marBottom w:val="0"/>
              <w:divBdr>
                <w:top w:val="none" w:sz="0" w:space="0" w:color="auto"/>
                <w:left w:val="none" w:sz="0" w:space="0" w:color="auto"/>
                <w:bottom w:val="none" w:sz="0" w:space="0" w:color="auto"/>
                <w:right w:val="none" w:sz="0" w:space="0" w:color="auto"/>
              </w:divBdr>
            </w:div>
            <w:div w:id="1583219799">
              <w:marLeft w:val="0"/>
              <w:marRight w:val="0"/>
              <w:marTop w:val="0"/>
              <w:marBottom w:val="0"/>
              <w:divBdr>
                <w:top w:val="none" w:sz="0" w:space="0" w:color="auto"/>
                <w:left w:val="none" w:sz="0" w:space="0" w:color="auto"/>
                <w:bottom w:val="none" w:sz="0" w:space="0" w:color="auto"/>
                <w:right w:val="none" w:sz="0" w:space="0" w:color="auto"/>
              </w:divBdr>
            </w:div>
            <w:div w:id="2017225016">
              <w:marLeft w:val="0"/>
              <w:marRight w:val="0"/>
              <w:marTop w:val="0"/>
              <w:marBottom w:val="0"/>
              <w:divBdr>
                <w:top w:val="none" w:sz="0" w:space="0" w:color="auto"/>
                <w:left w:val="none" w:sz="0" w:space="0" w:color="auto"/>
                <w:bottom w:val="none" w:sz="0" w:space="0" w:color="auto"/>
                <w:right w:val="none" w:sz="0" w:space="0" w:color="auto"/>
              </w:divBdr>
            </w:div>
            <w:div w:id="1203053781">
              <w:marLeft w:val="0"/>
              <w:marRight w:val="0"/>
              <w:marTop w:val="0"/>
              <w:marBottom w:val="0"/>
              <w:divBdr>
                <w:top w:val="none" w:sz="0" w:space="0" w:color="auto"/>
                <w:left w:val="none" w:sz="0" w:space="0" w:color="auto"/>
                <w:bottom w:val="none" w:sz="0" w:space="0" w:color="auto"/>
                <w:right w:val="none" w:sz="0" w:space="0" w:color="auto"/>
              </w:divBdr>
            </w:div>
            <w:div w:id="485434155">
              <w:marLeft w:val="0"/>
              <w:marRight w:val="0"/>
              <w:marTop w:val="0"/>
              <w:marBottom w:val="0"/>
              <w:divBdr>
                <w:top w:val="none" w:sz="0" w:space="0" w:color="auto"/>
                <w:left w:val="none" w:sz="0" w:space="0" w:color="auto"/>
                <w:bottom w:val="none" w:sz="0" w:space="0" w:color="auto"/>
                <w:right w:val="none" w:sz="0" w:space="0" w:color="auto"/>
              </w:divBdr>
            </w:div>
          </w:divsChild>
        </w:div>
        <w:div w:id="1771271076">
          <w:marLeft w:val="0"/>
          <w:marRight w:val="0"/>
          <w:marTop w:val="0"/>
          <w:marBottom w:val="0"/>
          <w:divBdr>
            <w:top w:val="none" w:sz="0" w:space="0" w:color="auto"/>
            <w:left w:val="none" w:sz="0" w:space="0" w:color="auto"/>
            <w:bottom w:val="none" w:sz="0" w:space="0" w:color="auto"/>
            <w:right w:val="none" w:sz="0" w:space="0" w:color="auto"/>
          </w:divBdr>
        </w:div>
      </w:divsChild>
    </w:div>
    <w:div w:id="446628961">
      <w:bodyDiv w:val="1"/>
      <w:marLeft w:val="0"/>
      <w:marRight w:val="0"/>
      <w:marTop w:val="0"/>
      <w:marBottom w:val="0"/>
      <w:divBdr>
        <w:top w:val="none" w:sz="0" w:space="0" w:color="auto"/>
        <w:left w:val="none" w:sz="0" w:space="0" w:color="auto"/>
        <w:bottom w:val="none" w:sz="0" w:space="0" w:color="auto"/>
        <w:right w:val="none" w:sz="0" w:space="0" w:color="auto"/>
      </w:divBdr>
      <w:divsChild>
        <w:div w:id="563180742">
          <w:marLeft w:val="0"/>
          <w:marRight w:val="0"/>
          <w:marTop w:val="0"/>
          <w:marBottom w:val="0"/>
          <w:divBdr>
            <w:top w:val="none" w:sz="0" w:space="0" w:color="auto"/>
            <w:left w:val="none" w:sz="0" w:space="0" w:color="auto"/>
            <w:bottom w:val="none" w:sz="0" w:space="0" w:color="auto"/>
            <w:right w:val="none" w:sz="0" w:space="0" w:color="auto"/>
          </w:divBdr>
        </w:div>
        <w:div w:id="211157718">
          <w:marLeft w:val="0"/>
          <w:marRight w:val="0"/>
          <w:marTop w:val="0"/>
          <w:marBottom w:val="0"/>
          <w:divBdr>
            <w:top w:val="none" w:sz="0" w:space="0" w:color="auto"/>
            <w:left w:val="none" w:sz="0" w:space="0" w:color="auto"/>
            <w:bottom w:val="none" w:sz="0" w:space="0" w:color="auto"/>
            <w:right w:val="none" w:sz="0" w:space="0" w:color="auto"/>
          </w:divBdr>
        </w:div>
        <w:div w:id="1304584286">
          <w:marLeft w:val="0"/>
          <w:marRight w:val="0"/>
          <w:marTop w:val="0"/>
          <w:marBottom w:val="0"/>
          <w:divBdr>
            <w:top w:val="none" w:sz="0" w:space="0" w:color="auto"/>
            <w:left w:val="none" w:sz="0" w:space="0" w:color="auto"/>
            <w:bottom w:val="none" w:sz="0" w:space="0" w:color="auto"/>
            <w:right w:val="none" w:sz="0" w:space="0" w:color="auto"/>
          </w:divBdr>
        </w:div>
        <w:div w:id="474880395">
          <w:marLeft w:val="0"/>
          <w:marRight w:val="0"/>
          <w:marTop w:val="0"/>
          <w:marBottom w:val="0"/>
          <w:divBdr>
            <w:top w:val="none" w:sz="0" w:space="0" w:color="auto"/>
            <w:left w:val="none" w:sz="0" w:space="0" w:color="auto"/>
            <w:bottom w:val="none" w:sz="0" w:space="0" w:color="auto"/>
            <w:right w:val="none" w:sz="0" w:space="0" w:color="auto"/>
          </w:divBdr>
        </w:div>
        <w:div w:id="2108841594">
          <w:marLeft w:val="0"/>
          <w:marRight w:val="0"/>
          <w:marTop w:val="0"/>
          <w:marBottom w:val="0"/>
          <w:divBdr>
            <w:top w:val="none" w:sz="0" w:space="0" w:color="auto"/>
            <w:left w:val="none" w:sz="0" w:space="0" w:color="auto"/>
            <w:bottom w:val="none" w:sz="0" w:space="0" w:color="auto"/>
            <w:right w:val="none" w:sz="0" w:space="0" w:color="auto"/>
          </w:divBdr>
        </w:div>
      </w:divsChild>
    </w:div>
    <w:div w:id="1279753091">
      <w:bodyDiv w:val="1"/>
      <w:marLeft w:val="0"/>
      <w:marRight w:val="0"/>
      <w:marTop w:val="0"/>
      <w:marBottom w:val="0"/>
      <w:divBdr>
        <w:top w:val="none" w:sz="0" w:space="0" w:color="auto"/>
        <w:left w:val="none" w:sz="0" w:space="0" w:color="auto"/>
        <w:bottom w:val="none" w:sz="0" w:space="0" w:color="auto"/>
        <w:right w:val="none" w:sz="0" w:space="0" w:color="auto"/>
      </w:divBdr>
      <w:divsChild>
        <w:div w:id="66268394">
          <w:marLeft w:val="0"/>
          <w:marRight w:val="0"/>
          <w:marTop w:val="0"/>
          <w:marBottom w:val="0"/>
          <w:divBdr>
            <w:top w:val="none" w:sz="0" w:space="0" w:color="auto"/>
            <w:left w:val="none" w:sz="0" w:space="0" w:color="auto"/>
            <w:bottom w:val="none" w:sz="0" w:space="0" w:color="auto"/>
            <w:right w:val="none" w:sz="0" w:space="0" w:color="auto"/>
          </w:divBdr>
        </w:div>
        <w:div w:id="346445996">
          <w:marLeft w:val="0"/>
          <w:marRight w:val="0"/>
          <w:marTop w:val="0"/>
          <w:marBottom w:val="0"/>
          <w:divBdr>
            <w:top w:val="none" w:sz="0" w:space="0" w:color="auto"/>
            <w:left w:val="none" w:sz="0" w:space="0" w:color="auto"/>
            <w:bottom w:val="none" w:sz="0" w:space="0" w:color="auto"/>
            <w:right w:val="none" w:sz="0" w:space="0" w:color="auto"/>
          </w:divBdr>
        </w:div>
        <w:div w:id="1707755160">
          <w:marLeft w:val="0"/>
          <w:marRight w:val="0"/>
          <w:marTop w:val="0"/>
          <w:marBottom w:val="0"/>
          <w:divBdr>
            <w:top w:val="none" w:sz="0" w:space="0" w:color="auto"/>
            <w:left w:val="none" w:sz="0" w:space="0" w:color="auto"/>
            <w:bottom w:val="none" w:sz="0" w:space="0" w:color="auto"/>
            <w:right w:val="none" w:sz="0" w:space="0" w:color="auto"/>
          </w:divBdr>
        </w:div>
        <w:div w:id="1281569311">
          <w:marLeft w:val="0"/>
          <w:marRight w:val="0"/>
          <w:marTop w:val="0"/>
          <w:marBottom w:val="0"/>
          <w:divBdr>
            <w:top w:val="none" w:sz="0" w:space="0" w:color="auto"/>
            <w:left w:val="none" w:sz="0" w:space="0" w:color="auto"/>
            <w:bottom w:val="none" w:sz="0" w:space="0" w:color="auto"/>
            <w:right w:val="none" w:sz="0" w:space="0" w:color="auto"/>
          </w:divBdr>
        </w:div>
        <w:div w:id="1434669118">
          <w:marLeft w:val="0"/>
          <w:marRight w:val="0"/>
          <w:marTop w:val="0"/>
          <w:marBottom w:val="0"/>
          <w:divBdr>
            <w:top w:val="none" w:sz="0" w:space="0" w:color="auto"/>
            <w:left w:val="none" w:sz="0" w:space="0" w:color="auto"/>
            <w:bottom w:val="none" w:sz="0" w:space="0" w:color="auto"/>
            <w:right w:val="none" w:sz="0" w:space="0" w:color="auto"/>
          </w:divBdr>
        </w:div>
        <w:div w:id="1899390626">
          <w:marLeft w:val="0"/>
          <w:marRight w:val="0"/>
          <w:marTop w:val="0"/>
          <w:marBottom w:val="0"/>
          <w:divBdr>
            <w:top w:val="none" w:sz="0" w:space="0" w:color="auto"/>
            <w:left w:val="none" w:sz="0" w:space="0" w:color="auto"/>
            <w:bottom w:val="none" w:sz="0" w:space="0" w:color="auto"/>
            <w:right w:val="none" w:sz="0" w:space="0" w:color="auto"/>
          </w:divBdr>
        </w:div>
        <w:div w:id="1987776161">
          <w:marLeft w:val="0"/>
          <w:marRight w:val="0"/>
          <w:marTop w:val="0"/>
          <w:marBottom w:val="0"/>
          <w:divBdr>
            <w:top w:val="none" w:sz="0" w:space="0" w:color="auto"/>
            <w:left w:val="none" w:sz="0" w:space="0" w:color="auto"/>
            <w:bottom w:val="none" w:sz="0" w:space="0" w:color="auto"/>
            <w:right w:val="none" w:sz="0" w:space="0" w:color="auto"/>
          </w:divBdr>
        </w:div>
        <w:div w:id="909074502">
          <w:marLeft w:val="0"/>
          <w:marRight w:val="0"/>
          <w:marTop w:val="0"/>
          <w:marBottom w:val="0"/>
          <w:divBdr>
            <w:top w:val="none" w:sz="0" w:space="0" w:color="auto"/>
            <w:left w:val="none" w:sz="0" w:space="0" w:color="auto"/>
            <w:bottom w:val="none" w:sz="0" w:space="0" w:color="auto"/>
            <w:right w:val="none" w:sz="0" w:space="0" w:color="auto"/>
          </w:divBdr>
        </w:div>
        <w:div w:id="2015912133">
          <w:marLeft w:val="0"/>
          <w:marRight w:val="0"/>
          <w:marTop w:val="0"/>
          <w:marBottom w:val="0"/>
          <w:divBdr>
            <w:top w:val="none" w:sz="0" w:space="0" w:color="auto"/>
            <w:left w:val="none" w:sz="0" w:space="0" w:color="auto"/>
            <w:bottom w:val="none" w:sz="0" w:space="0" w:color="auto"/>
            <w:right w:val="none" w:sz="0" w:space="0" w:color="auto"/>
          </w:divBdr>
        </w:div>
        <w:div w:id="8723290">
          <w:marLeft w:val="0"/>
          <w:marRight w:val="0"/>
          <w:marTop w:val="0"/>
          <w:marBottom w:val="0"/>
          <w:divBdr>
            <w:top w:val="none" w:sz="0" w:space="0" w:color="auto"/>
            <w:left w:val="none" w:sz="0" w:space="0" w:color="auto"/>
            <w:bottom w:val="none" w:sz="0" w:space="0" w:color="auto"/>
            <w:right w:val="none" w:sz="0" w:space="0" w:color="auto"/>
          </w:divBdr>
        </w:div>
        <w:div w:id="1693913813">
          <w:marLeft w:val="0"/>
          <w:marRight w:val="0"/>
          <w:marTop w:val="0"/>
          <w:marBottom w:val="0"/>
          <w:divBdr>
            <w:top w:val="none" w:sz="0" w:space="0" w:color="auto"/>
            <w:left w:val="none" w:sz="0" w:space="0" w:color="auto"/>
            <w:bottom w:val="none" w:sz="0" w:space="0" w:color="auto"/>
            <w:right w:val="none" w:sz="0" w:space="0" w:color="auto"/>
          </w:divBdr>
        </w:div>
        <w:div w:id="288318806">
          <w:marLeft w:val="0"/>
          <w:marRight w:val="0"/>
          <w:marTop w:val="0"/>
          <w:marBottom w:val="0"/>
          <w:divBdr>
            <w:top w:val="none" w:sz="0" w:space="0" w:color="auto"/>
            <w:left w:val="none" w:sz="0" w:space="0" w:color="auto"/>
            <w:bottom w:val="none" w:sz="0" w:space="0" w:color="auto"/>
            <w:right w:val="none" w:sz="0" w:space="0" w:color="auto"/>
          </w:divBdr>
        </w:div>
        <w:div w:id="665668225">
          <w:marLeft w:val="0"/>
          <w:marRight w:val="0"/>
          <w:marTop w:val="0"/>
          <w:marBottom w:val="0"/>
          <w:divBdr>
            <w:top w:val="none" w:sz="0" w:space="0" w:color="auto"/>
            <w:left w:val="none" w:sz="0" w:space="0" w:color="auto"/>
            <w:bottom w:val="none" w:sz="0" w:space="0" w:color="auto"/>
            <w:right w:val="none" w:sz="0" w:space="0" w:color="auto"/>
          </w:divBdr>
        </w:div>
        <w:div w:id="1449352675">
          <w:marLeft w:val="0"/>
          <w:marRight w:val="0"/>
          <w:marTop w:val="0"/>
          <w:marBottom w:val="0"/>
          <w:divBdr>
            <w:top w:val="none" w:sz="0" w:space="0" w:color="auto"/>
            <w:left w:val="none" w:sz="0" w:space="0" w:color="auto"/>
            <w:bottom w:val="none" w:sz="0" w:space="0" w:color="auto"/>
            <w:right w:val="none" w:sz="0" w:space="0" w:color="auto"/>
          </w:divBdr>
        </w:div>
        <w:div w:id="1666204676">
          <w:marLeft w:val="0"/>
          <w:marRight w:val="0"/>
          <w:marTop w:val="0"/>
          <w:marBottom w:val="0"/>
          <w:divBdr>
            <w:top w:val="none" w:sz="0" w:space="0" w:color="auto"/>
            <w:left w:val="none" w:sz="0" w:space="0" w:color="auto"/>
            <w:bottom w:val="none" w:sz="0" w:space="0" w:color="auto"/>
            <w:right w:val="none" w:sz="0" w:space="0" w:color="auto"/>
          </w:divBdr>
        </w:div>
        <w:div w:id="1517386016">
          <w:marLeft w:val="0"/>
          <w:marRight w:val="0"/>
          <w:marTop w:val="0"/>
          <w:marBottom w:val="0"/>
          <w:divBdr>
            <w:top w:val="none" w:sz="0" w:space="0" w:color="auto"/>
            <w:left w:val="none" w:sz="0" w:space="0" w:color="auto"/>
            <w:bottom w:val="none" w:sz="0" w:space="0" w:color="auto"/>
            <w:right w:val="none" w:sz="0" w:space="0" w:color="auto"/>
          </w:divBdr>
        </w:div>
        <w:div w:id="1908374535">
          <w:marLeft w:val="0"/>
          <w:marRight w:val="0"/>
          <w:marTop w:val="0"/>
          <w:marBottom w:val="0"/>
          <w:divBdr>
            <w:top w:val="none" w:sz="0" w:space="0" w:color="auto"/>
            <w:left w:val="none" w:sz="0" w:space="0" w:color="auto"/>
            <w:bottom w:val="none" w:sz="0" w:space="0" w:color="auto"/>
            <w:right w:val="none" w:sz="0" w:space="0" w:color="auto"/>
          </w:divBdr>
        </w:div>
        <w:div w:id="1025328937">
          <w:marLeft w:val="0"/>
          <w:marRight w:val="0"/>
          <w:marTop w:val="0"/>
          <w:marBottom w:val="0"/>
          <w:divBdr>
            <w:top w:val="none" w:sz="0" w:space="0" w:color="auto"/>
            <w:left w:val="none" w:sz="0" w:space="0" w:color="auto"/>
            <w:bottom w:val="none" w:sz="0" w:space="0" w:color="auto"/>
            <w:right w:val="none" w:sz="0" w:space="0" w:color="auto"/>
          </w:divBdr>
        </w:div>
        <w:div w:id="149634441">
          <w:marLeft w:val="0"/>
          <w:marRight w:val="0"/>
          <w:marTop w:val="0"/>
          <w:marBottom w:val="0"/>
          <w:divBdr>
            <w:top w:val="none" w:sz="0" w:space="0" w:color="auto"/>
            <w:left w:val="none" w:sz="0" w:space="0" w:color="auto"/>
            <w:bottom w:val="none" w:sz="0" w:space="0" w:color="auto"/>
            <w:right w:val="none" w:sz="0" w:space="0" w:color="auto"/>
          </w:divBdr>
        </w:div>
        <w:div w:id="1200820568">
          <w:marLeft w:val="0"/>
          <w:marRight w:val="0"/>
          <w:marTop w:val="0"/>
          <w:marBottom w:val="0"/>
          <w:divBdr>
            <w:top w:val="none" w:sz="0" w:space="0" w:color="auto"/>
            <w:left w:val="none" w:sz="0" w:space="0" w:color="auto"/>
            <w:bottom w:val="none" w:sz="0" w:space="0" w:color="auto"/>
            <w:right w:val="none" w:sz="0" w:space="0" w:color="auto"/>
          </w:divBdr>
        </w:div>
        <w:div w:id="1711107762">
          <w:marLeft w:val="0"/>
          <w:marRight w:val="0"/>
          <w:marTop w:val="0"/>
          <w:marBottom w:val="0"/>
          <w:divBdr>
            <w:top w:val="none" w:sz="0" w:space="0" w:color="auto"/>
            <w:left w:val="none" w:sz="0" w:space="0" w:color="auto"/>
            <w:bottom w:val="none" w:sz="0" w:space="0" w:color="auto"/>
            <w:right w:val="none" w:sz="0" w:space="0" w:color="auto"/>
          </w:divBdr>
        </w:div>
      </w:divsChild>
    </w:div>
    <w:div w:id="1489858803">
      <w:bodyDiv w:val="1"/>
      <w:marLeft w:val="0"/>
      <w:marRight w:val="0"/>
      <w:marTop w:val="0"/>
      <w:marBottom w:val="0"/>
      <w:divBdr>
        <w:top w:val="none" w:sz="0" w:space="0" w:color="auto"/>
        <w:left w:val="none" w:sz="0" w:space="0" w:color="auto"/>
        <w:bottom w:val="none" w:sz="0" w:space="0" w:color="auto"/>
        <w:right w:val="none" w:sz="0" w:space="0" w:color="auto"/>
      </w:divBdr>
      <w:divsChild>
        <w:div w:id="1632050433">
          <w:marLeft w:val="0"/>
          <w:marRight w:val="0"/>
          <w:marTop w:val="0"/>
          <w:marBottom w:val="0"/>
          <w:divBdr>
            <w:top w:val="none" w:sz="0" w:space="0" w:color="auto"/>
            <w:left w:val="none" w:sz="0" w:space="0" w:color="auto"/>
            <w:bottom w:val="none" w:sz="0" w:space="0" w:color="auto"/>
            <w:right w:val="none" w:sz="0" w:space="0" w:color="auto"/>
          </w:divBdr>
        </w:div>
        <w:div w:id="1001155200">
          <w:marLeft w:val="0"/>
          <w:marRight w:val="0"/>
          <w:marTop w:val="0"/>
          <w:marBottom w:val="0"/>
          <w:divBdr>
            <w:top w:val="none" w:sz="0" w:space="0" w:color="auto"/>
            <w:left w:val="none" w:sz="0" w:space="0" w:color="auto"/>
            <w:bottom w:val="none" w:sz="0" w:space="0" w:color="auto"/>
            <w:right w:val="none" w:sz="0" w:space="0" w:color="auto"/>
          </w:divBdr>
        </w:div>
        <w:div w:id="1171605877">
          <w:marLeft w:val="0"/>
          <w:marRight w:val="0"/>
          <w:marTop w:val="0"/>
          <w:marBottom w:val="0"/>
          <w:divBdr>
            <w:top w:val="none" w:sz="0" w:space="0" w:color="auto"/>
            <w:left w:val="none" w:sz="0" w:space="0" w:color="auto"/>
            <w:bottom w:val="none" w:sz="0" w:space="0" w:color="auto"/>
            <w:right w:val="none" w:sz="0" w:space="0" w:color="auto"/>
          </w:divBdr>
        </w:div>
        <w:div w:id="982347549">
          <w:marLeft w:val="0"/>
          <w:marRight w:val="0"/>
          <w:marTop w:val="0"/>
          <w:marBottom w:val="0"/>
          <w:divBdr>
            <w:top w:val="none" w:sz="0" w:space="0" w:color="auto"/>
            <w:left w:val="none" w:sz="0" w:space="0" w:color="auto"/>
            <w:bottom w:val="none" w:sz="0" w:space="0" w:color="auto"/>
            <w:right w:val="none" w:sz="0" w:space="0" w:color="auto"/>
          </w:divBdr>
        </w:div>
      </w:divsChild>
    </w:div>
    <w:div w:id="1996184775">
      <w:bodyDiv w:val="1"/>
      <w:marLeft w:val="0"/>
      <w:marRight w:val="0"/>
      <w:marTop w:val="0"/>
      <w:marBottom w:val="0"/>
      <w:divBdr>
        <w:top w:val="none" w:sz="0" w:space="0" w:color="auto"/>
        <w:left w:val="none" w:sz="0" w:space="0" w:color="auto"/>
        <w:bottom w:val="none" w:sz="0" w:space="0" w:color="auto"/>
        <w:right w:val="none" w:sz="0" w:space="0" w:color="auto"/>
      </w:divBdr>
      <w:divsChild>
        <w:div w:id="75975792">
          <w:marLeft w:val="0"/>
          <w:marRight w:val="0"/>
          <w:marTop w:val="0"/>
          <w:marBottom w:val="0"/>
          <w:divBdr>
            <w:top w:val="none" w:sz="0" w:space="0" w:color="auto"/>
            <w:left w:val="none" w:sz="0" w:space="0" w:color="auto"/>
            <w:bottom w:val="none" w:sz="0" w:space="0" w:color="auto"/>
            <w:right w:val="none" w:sz="0" w:space="0" w:color="auto"/>
          </w:divBdr>
        </w:div>
        <w:div w:id="349452751">
          <w:marLeft w:val="0"/>
          <w:marRight w:val="0"/>
          <w:marTop w:val="0"/>
          <w:marBottom w:val="0"/>
          <w:divBdr>
            <w:top w:val="none" w:sz="0" w:space="0" w:color="auto"/>
            <w:left w:val="none" w:sz="0" w:space="0" w:color="auto"/>
            <w:bottom w:val="none" w:sz="0" w:space="0" w:color="auto"/>
            <w:right w:val="none" w:sz="0" w:space="0" w:color="auto"/>
          </w:divBdr>
        </w:div>
        <w:div w:id="1501651684">
          <w:marLeft w:val="0"/>
          <w:marRight w:val="0"/>
          <w:marTop w:val="0"/>
          <w:marBottom w:val="0"/>
          <w:divBdr>
            <w:top w:val="none" w:sz="0" w:space="0" w:color="auto"/>
            <w:left w:val="none" w:sz="0" w:space="0" w:color="auto"/>
            <w:bottom w:val="none" w:sz="0" w:space="0" w:color="auto"/>
            <w:right w:val="none" w:sz="0" w:space="0" w:color="auto"/>
          </w:divBdr>
        </w:div>
        <w:div w:id="1949774620">
          <w:marLeft w:val="0"/>
          <w:marRight w:val="0"/>
          <w:marTop w:val="0"/>
          <w:marBottom w:val="0"/>
          <w:divBdr>
            <w:top w:val="none" w:sz="0" w:space="0" w:color="auto"/>
            <w:left w:val="none" w:sz="0" w:space="0" w:color="auto"/>
            <w:bottom w:val="none" w:sz="0" w:space="0" w:color="auto"/>
            <w:right w:val="none" w:sz="0" w:space="0" w:color="auto"/>
          </w:divBdr>
        </w:div>
        <w:div w:id="1588806296">
          <w:marLeft w:val="0"/>
          <w:marRight w:val="0"/>
          <w:marTop w:val="0"/>
          <w:marBottom w:val="0"/>
          <w:divBdr>
            <w:top w:val="none" w:sz="0" w:space="0" w:color="auto"/>
            <w:left w:val="none" w:sz="0" w:space="0" w:color="auto"/>
            <w:bottom w:val="none" w:sz="0" w:space="0" w:color="auto"/>
            <w:right w:val="none" w:sz="0" w:space="0" w:color="auto"/>
          </w:divBdr>
        </w:div>
        <w:div w:id="1323194804">
          <w:marLeft w:val="0"/>
          <w:marRight w:val="0"/>
          <w:marTop w:val="0"/>
          <w:marBottom w:val="0"/>
          <w:divBdr>
            <w:top w:val="none" w:sz="0" w:space="0" w:color="auto"/>
            <w:left w:val="none" w:sz="0" w:space="0" w:color="auto"/>
            <w:bottom w:val="none" w:sz="0" w:space="0" w:color="auto"/>
            <w:right w:val="none" w:sz="0" w:space="0" w:color="auto"/>
          </w:divBdr>
        </w:div>
        <w:div w:id="1693678957">
          <w:marLeft w:val="0"/>
          <w:marRight w:val="0"/>
          <w:marTop w:val="0"/>
          <w:marBottom w:val="0"/>
          <w:divBdr>
            <w:top w:val="none" w:sz="0" w:space="0" w:color="auto"/>
            <w:left w:val="none" w:sz="0" w:space="0" w:color="auto"/>
            <w:bottom w:val="none" w:sz="0" w:space="0" w:color="auto"/>
            <w:right w:val="none" w:sz="0" w:space="0" w:color="auto"/>
          </w:divBdr>
        </w:div>
        <w:div w:id="1911646948">
          <w:marLeft w:val="0"/>
          <w:marRight w:val="0"/>
          <w:marTop w:val="0"/>
          <w:marBottom w:val="0"/>
          <w:divBdr>
            <w:top w:val="none" w:sz="0" w:space="0" w:color="auto"/>
            <w:left w:val="none" w:sz="0" w:space="0" w:color="auto"/>
            <w:bottom w:val="none" w:sz="0" w:space="0" w:color="auto"/>
            <w:right w:val="none" w:sz="0" w:space="0" w:color="auto"/>
          </w:divBdr>
        </w:div>
        <w:div w:id="1508715460">
          <w:marLeft w:val="0"/>
          <w:marRight w:val="0"/>
          <w:marTop w:val="0"/>
          <w:marBottom w:val="0"/>
          <w:divBdr>
            <w:top w:val="none" w:sz="0" w:space="0" w:color="auto"/>
            <w:left w:val="none" w:sz="0" w:space="0" w:color="auto"/>
            <w:bottom w:val="none" w:sz="0" w:space="0" w:color="auto"/>
            <w:right w:val="none" w:sz="0" w:space="0" w:color="auto"/>
          </w:divBdr>
        </w:div>
        <w:div w:id="109980863">
          <w:marLeft w:val="0"/>
          <w:marRight w:val="0"/>
          <w:marTop w:val="0"/>
          <w:marBottom w:val="0"/>
          <w:divBdr>
            <w:top w:val="none" w:sz="0" w:space="0" w:color="auto"/>
            <w:left w:val="none" w:sz="0" w:space="0" w:color="auto"/>
            <w:bottom w:val="none" w:sz="0" w:space="0" w:color="auto"/>
            <w:right w:val="none" w:sz="0" w:space="0" w:color="auto"/>
          </w:divBdr>
        </w:div>
        <w:div w:id="1114590435">
          <w:marLeft w:val="0"/>
          <w:marRight w:val="0"/>
          <w:marTop w:val="0"/>
          <w:marBottom w:val="0"/>
          <w:divBdr>
            <w:top w:val="none" w:sz="0" w:space="0" w:color="auto"/>
            <w:left w:val="none" w:sz="0" w:space="0" w:color="auto"/>
            <w:bottom w:val="none" w:sz="0" w:space="0" w:color="auto"/>
            <w:right w:val="none" w:sz="0" w:space="0" w:color="auto"/>
          </w:divBdr>
        </w:div>
        <w:div w:id="1312755841">
          <w:marLeft w:val="0"/>
          <w:marRight w:val="0"/>
          <w:marTop w:val="0"/>
          <w:marBottom w:val="0"/>
          <w:divBdr>
            <w:top w:val="none" w:sz="0" w:space="0" w:color="auto"/>
            <w:left w:val="none" w:sz="0" w:space="0" w:color="auto"/>
            <w:bottom w:val="none" w:sz="0" w:space="0" w:color="auto"/>
            <w:right w:val="none" w:sz="0" w:space="0" w:color="auto"/>
          </w:divBdr>
        </w:div>
        <w:div w:id="747463718">
          <w:marLeft w:val="0"/>
          <w:marRight w:val="0"/>
          <w:marTop w:val="0"/>
          <w:marBottom w:val="0"/>
          <w:divBdr>
            <w:top w:val="none" w:sz="0" w:space="0" w:color="auto"/>
            <w:left w:val="none" w:sz="0" w:space="0" w:color="auto"/>
            <w:bottom w:val="none" w:sz="0" w:space="0" w:color="auto"/>
            <w:right w:val="none" w:sz="0" w:space="0" w:color="auto"/>
          </w:divBdr>
        </w:div>
        <w:div w:id="726684769">
          <w:marLeft w:val="0"/>
          <w:marRight w:val="0"/>
          <w:marTop w:val="0"/>
          <w:marBottom w:val="0"/>
          <w:divBdr>
            <w:top w:val="none" w:sz="0" w:space="0" w:color="auto"/>
            <w:left w:val="none" w:sz="0" w:space="0" w:color="auto"/>
            <w:bottom w:val="none" w:sz="0" w:space="0" w:color="auto"/>
            <w:right w:val="none" w:sz="0" w:space="0" w:color="auto"/>
          </w:divBdr>
        </w:div>
        <w:div w:id="953747857">
          <w:marLeft w:val="0"/>
          <w:marRight w:val="0"/>
          <w:marTop w:val="0"/>
          <w:marBottom w:val="0"/>
          <w:divBdr>
            <w:top w:val="none" w:sz="0" w:space="0" w:color="auto"/>
            <w:left w:val="none" w:sz="0" w:space="0" w:color="auto"/>
            <w:bottom w:val="none" w:sz="0" w:space="0" w:color="auto"/>
            <w:right w:val="none" w:sz="0" w:space="0" w:color="auto"/>
          </w:divBdr>
        </w:div>
        <w:div w:id="254099939">
          <w:marLeft w:val="0"/>
          <w:marRight w:val="0"/>
          <w:marTop w:val="0"/>
          <w:marBottom w:val="0"/>
          <w:divBdr>
            <w:top w:val="none" w:sz="0" w:space="0" w:color="auto"/>
            <w:left w:val="none" w:sz="0" w:space="0" w:color="auto"/>
            <w:bottom w:val="none" w:sz="0" w:space="0" w:color="auto"/>
            <w:right w:val="none" w:sz="0" w:space="0" w:color="auto"/>
          </w:divBdr>
        </w:div>
        <w:div w:id="1334801688">
          <w:marLeft w:val="0"/>
          <w:marRight w:val="0"/>
          <w:marTop w:val="0"/>
          <w:marBottom w:val="0"/>
          <w:divBdr>
            <w:top w:val="none" w:sz="0" w:space="0" w:color="auto"/>
            <w:left w:val="none" w:sz="0" w:space="0" w:color="auto"/>
            <w:bottom w:val="none" w:sz="0" w:space="0" w:color="auto"/>
            <w:right w:val="none" w:sz="0" w:space="0" w:color="auto"/>
          </w:divBdr>
        </w:div>
        <w:div w:id="1330599299">
          <w:marLeft w:val="0"/>
          <w:marRight w:val="0"/>
          <w:marTop w:val="0"/>
          <w:marBottom w:val="0"/>
          <w:divBdr>
            <w:top w:val="none" w:sz="0" w:space="0" w:color="auto"/>
            <w:left w:val="none" w:sz="0" w:space="0" w:color="auto"/>
            <w:bottom w:val="none" w:sz="0" w:space="0" w:color="auto"/>
            <w:right w:val="none" w:sz="0" w:space="0" w:color="auto"/>
          </w:divBdr>
        </w:div>
        <w:div w:id="904291274">
          <w:marLeft w:val="0"/>
          <w:marRight w:val="0"/>
          <w:marTop w:val="0"/>
          <w:marBottom w:val="0"/>
          <w:divBdr>
            <w:top w:val="none" w:sz="0" w:space="0" w:color="auto"/>
            <w:left w:val="none" w:sz="0" w:space="0" w:color="auto"/>
            <w:bottom w:val="none" w:sz="0" w:space="0" w:color="auto"/>
            <w:right w:val="none" w:sz="0" w:space="0" w:color="auto"/>
          </w:divBdr>
        </w:div>
        <w:div w:id="183934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advice@bbk.ac.uk" TargetMode="External"/><Relationship Id="rId5" Type="http://schemas.openxmlformats.org/officeDocument/2006/relationships/styles" Target="styles.xml"/><Relationship Id="rId10" Type="http://schemas.openxmlformats.org/officeDocument/2006/relationships/hyperlink" Target="http://www.birkbeckunion.org/bbksu-ad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D7BD29E84164FBD3B641315613B3A" ma:contentTypeVersion="9" ma:contentTypeDescription="Create a new document." ma:contentTypeScope="" ma:versionID="13f7095fe2717216ffd71be6e11ca0b5">
  <xsd:schema xmlns:xsd="http://www.w3.org/2001/XMLSchema" xmlns:xs="http://www.w3.org/2001/XMLSchema" xmlns:p="http://schemas.microsoft.com/office/2006/metadata/properties" xmlns:ns3="65e52ebd-5c33-411d-a28f-15922a6979a9" targetNamespace="http://schemas.microsoft.com/office/2006/metadata/properties" ma:root="true" ma:fieldsID="ae5bab9a47e9db5958ec4340fcb64c86" ns3:_="">
    <xsd:import namespace="65e52ebd-5c33-411d-a28f-15922a6979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52ebd-5c33-411d-a28f-15922a697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e52ebd-5c33-411d-a28f-15922a6979a9" xsi:nil="true"/>
  </documentManagement>
</p:properties>
</file>

<file path=customXml/itemProps1.xml><?xml version="1.0" encoding="utf-8"?>
<ds:datastoreItem xmlns:ds="http://schemas.openxmlformats.org/officeDocument/2006/customXml" ds:itemID="{2F91C312-7980-4E52-828B-A4478A79C640}">
  <ds:schemaRefs>
    <ds:schemaRef ds:uri="http://schemas.microsoft.com/sharepoint/v3/contenttype/forms"/>
  </ds:schemaRefs>
</ds:datastoreItem>
</file>

<file path=customXml/itemProps2.xml><?xml version="1.0" encoding="utf-8"?>
<ds:datastoreItem xmlns:ds="http://schemas.openxmlformats.org/officeDocument/2006/customXml" ds:itemID="{BB65A063-4B5D-4785-A964-838222C7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52ebd-5c33-411d-a28f-15922a69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39A6C-5CC2-46CD-B575-BABC19D18D9C}">
  <ds:schemaRefs>
    <ds:schemaRef ds:uri="http://schemas.microsoft.com/office/2006/metadata/properties"/>
    <ds:schemaRef ds:uri="http://schemas.microsoft.com/office/infopath/2007/PartnerControls"/>
    <ds:schemaRef ds:uri="65e52ebd-5c33-411d-a28f-15922a697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 (Student Union)</dc:creator>
  <cp:keywords/>
  <dc:description/>
  <cp:lastModifiedBy>Michael Jones (Student Union)</cp:lastModifiedBy>
  <cp:revision>2</cp:revision>
  <dcterms:created xsi:type="dcterms:W3CDTF">2023-09-22T05:56:00Z</dcterms:created>
  <dcterms:modified xsi:type="dcterms:W3CDTF">2023-09-22T05:56:00Z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0x010100DC4D7BD29E84164FBD3B641315613B3A</vt:lpwstr>
  </property>
</Properties>
</file>